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5B5B10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63C16A86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E207E4F" w14:textId="3C98A63F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811E97">
        <w:rPr>
          <w:rFonts w:ascii="Corbel" w:hAnsi="Corbel"/>
          <w:i/>
          <w:smallCaps/>
          <w:sz w:val="24"/>
          <w:szCs w:val="24"/>
        </w:rPr>
        <w:t>202</w:t>
      </w:r>
      <w:r w:rsidR="001715A9">
        <w:rPr>
          <w:rFonts w:ascii="Corbel" w:hAnsi="Corbel"/>
          <w:i/>
          <w:smallCaps/>
          <w:sz w:val="24"/>
          <w:szCs w:val="24"/>
        </w:rPr>
        <w:t>2</w:t>
      </w:r>
      <w:r w:rsidR="00811E97">
        <w:rPr>
          <w:rFonts w:ascii="Corbel" w:hAnsi="Corbel"/>
          <w:i/>
          <w:smallCaps/>
          <w:sz w:val="24"/>
          <w:szCs w:val="24"/>
        </w:rPr>
        <w:t>–202</w:t>
      </w:r>
      <w:r w:rsidR="001715A9">
        <w:rPr>
          <w:rFonts w:ascii="Corbel" w:hAnsi="Corbel"/>
          <w:i/>
          <w:smallCaps/>
          <w:sz w:val="24"/>
          <w:szCs w:val="24"/>
        </w:rPr>
        <w:t>5</w:t>
      </w:r>
    </w:p>
    <w:p w14:paraId="0F9A5832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11E97">
        <w:rPr>
          <w:rFonts w:ascii="Corbel" w:hAnsi="Corbel"/>
          <w:i/>
          <w:sz w:val="24"/>
          <w:szCs w:val="24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2F36322F" w14:textId="51583965" w:rsidR="0085747A" w:rsidRDefault="00445970" w:rsidP="00811E9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912AE0">
        <w:rPr>
          <w:rFonts w:ascii="Corbel" w:hAnsi="Corbel"/>
          <w:sz w:val="20"/>
          <w:szCs w:val="20"/>
        </w:rPr>
        <w:tab/>
      </w:r>
      <w:bookmarkStart w:id="0" w:name="_GoBack"/>
      <w:bookmarkEnd w:id="0"/>
      <w:r>
        <w:rPr>
          <w:rFonts w:ascii="Corbel" w:hAnsi="Corbel"/>
          <w:sz w:val="20"/>
          <w:szCs w:val="20"/>
        </w:rPr>
        <w:t xml:space="preserve">Rok akademicki </w:t>
      </w:r>
      <w:r w:rsidR="00811E97">
        <w:rPr>
          <w:rFonts w:ascii="Corbel" w:hAnsi="Corbel"/>
          <w:sz w:val="20"/>
          <w:szCs w:val="20"/>
        </w:rPr>
        <w:t>202</w:t>
      </w:r>
      <w:r w:rsidR="001715A9">
        <w:rPr>
          <w:rFonts w:ascii="Corbel" w:hAnsi="Corbel"/>
          <w:sz w:val="20"/>
          <w:szCs w:val="20"/>
        </w:rPr>
        <w:t>4</w:t>
      </w:r>
      <w:r w:rsidR="00811E97">
        <w:rPr>
          <w:rFonts w:ascii="Corbel" w:hAnsi="Corbel"/>
          <w:sz w:val="20"/>
          <w:szCs w:val="20"/>
        </w:rPr>
        <w:t>/202</w:t>
      </w:r>
      <w:r w:rsidR="001715A9">
        <w:rPr>
          <w:rFonts w:ascii="Corbel" w:hAnsi="Corbel"/>
          <w:sz w:val="20"/>
          <w:szCs w:val="20"/>
        </w:rPr>
        <w:t>5</w:t>
      </w:r>
    </w:p>
    <w:p w14:paraId="4D2FFB82" w14:textId="77777777" w:rsidR="00811E97" w:rsidRPr="009C54AE" w:rsidRDefault="00811E97" w:rsidP="00811E97">
      <w:pPr>
        <w:spacing w:after="0" w:line="240" w:lineRule="exact"/>
        <w:jc w:val="both"/>
        <w:rPr>
          <w:rFonts w:ascii="Corbel" w:hAnsi="Corbel"/>
          <w:sz w:val="24"/>
          <w:szCs w:val="24"/>
        </w:rPr>
      </w:pPr>
    </w:p>
    <w:p w14:paraId="44D07A2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816BD2C" w14:textId="77777777" w:rsidTr="00B819C8">
        <w:tc>
          <w:tcPr>
            <w:tcW w:w="2694" w:type="dxa"/>
            <w:vAlign w:val="center"/>
          </w:tcPr>
          <w:p w14:paraId="0CEBE2EC" w14:textId="77777777" w:rsidR="0085747A" w:rsidRPr="00DA1C07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A1C07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06D31A7" w14:textId="77777777" w:rsidR="0085747A" w:rsidRPr="00912AE0" w:rsidRDefault="00E76B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0912AE0">
              <w:rPr>
                <w:rFonts w:ascii="Corbel" w:hAnsi="Corbel"/>
                <w:bCs/>
                <w:sz w:val="24"/>
                <w:szCs w:val="24"/>
              </w:rPr>
              <w:t>Praca socjalna w środowisku wielokulturowym</w:t>
            </w:r>
          </w:p>
        </w:tc>
      </w:tr>
      <w:tr w:rsidR="005B432A" w:rsidRPr="009C54AE" w14:paraId="019FA9AC" w14:textId="77777777" w:rsidTr="00B819C8">
        <w:tc>
          <w:tcPr>
            <w:tcW w:w="2694" w:type="dxa"/>
            <w:vAlign w:val="center"/>
          </w:tcPr>
          <w:p w14:paraId="6B63EADE" w14:textId="77777777" w:rsidR="005B432A" w:rsidRPr="00DA1C07" w:rsidRDefault="005B432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A1C07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73363517" w14:textId="77777777" w:rsidR="005B432A" w:rsidRPr="009C54AE" w:rsidRDefault="005B432A" w:rsidP="008D56B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P1S[5]F_0</w:t>
            </w:r>
            <w:r w:rsidR="008D56B4">
              <w:rPr>
                <w:rFonts w:ascii="Corbel" w:hAnsi="Corbel"/>
                <w:b w:val="0"/>
                <w:sz w:val="24"/>
                <w:szCs w:val="24"/>
              </w:rPr>
              <w:t>7</w:t>
            </w:r>
          </w:p>
        </w:tc>
      </w:tr>
      <w:tr w:rsidR="005B432A" w:rsidRPr="009C54AE" w14:paraId="105D8FFC" w14:textId="77777777" w:rsidTr="00B819C8">
        <w:tc>
          <w:tcPr>
            <w:tcW w:w="2694" w:type="dxa"/>
            <w:vAlign w:val="center"/>
          </w:tcPr>
          <w:p w14:paraId="653CD7C4" w14:textId="77777777" w:rsidR="005B432A" w:rsidRPr="00DA1C07" w:rsidRDefault="005B43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DA1C07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6A2E6174" w14:textId="77777777" w:rsidR="005B432A" w:rsidRPr="009C54AE" w:rsidRDefault="005B432A" w:rsidP="007B1CE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5B432A" w:rsidRPr="009C54AE" w14:paraId="1DE9DEC1" w14:textId="77777777" w:rsidTr="00B819C8">
        <w:tc>
          <w:tcPr>
            <w:tcW w:w="2694" w:type="dxa"/>
            <w:vAlign w:val="center"/>
          </w:tcPr>
          <w:p w14:paraId="70697F26" w14:textId="77777777" w:rsidR="005B432A" w:rsidRPr="00DA1C07" w:rsidRDefault="005B432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A1C07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A3FD562" w14:textId="1463BD0C" w:rsidR="005B432A" w:rsidRPr="009C54AE" w:rsidRDefault="00912AE0" w:rsidP="007B1CE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12AE0">
              <w:rPr>
                <w:rFonts w:ascii="Corbel" w:hAnsi="Corbel"/>
                <w:b w:val="0"/>
                <w:sz w:val="24"/>
                <w:szCs w:val="24"/>
              </w:rPr>
              <w:t>Instytut Nauk Socjologicznych</w:t>
            </w:r>
          </w:p>
        </w:tc>
      </w:tr>
      <w:tr w:rsidR="005B432A" w:rsidRPr="009C54AE" w14:paraId="2F89382D" w14:textId="77777777" w:rsidTr="00B819C8">
        <w:tc>
          <w:tcPr>
            <w:tcW w:w="2694" w:type="dxa"/>
            <w:vAlign w:val="center"/>
          </w:tcPr>
          <w:p w14:paraId="301356E6" w14:textId="77777777" w:rsidR="005B432A" w:rsidRPr="00DA1C07" w:rsidRDefault="005B432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A1C07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0F985A6" w14:textId="77777777" w:rsidR="005B432A" w:rsidRPr="009C54AE" w:rsidRDefault="005B432A" w:rsidP="007B1CE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Praca socjalna</w:t>
            </w:r>
          </w:p>
        </w:tc>
      </w:tr>
      <w:tr w:rsidR="005B432A" w:rsidRPr="009C54AE" w14:paraId="7E36A52F" w14:textId="77777777" w:rsidTr="00B819C8">
        <w:tc>
          <w:tcPr>
            <w:tcW w:w="2694" w:type="dxa"/>
            <w:vAlign w:val="center"/>
          </w:tcPr>
          <w:p w14:paraId="3E3CEE64" w14:textId="77777777" w:rsidR="005B432A" w:rsidRPr="00DA1C07" w:rsidRDefault="005B432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A1C07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2923637" w14:textId="77777777" w:rsidR="005B432A" w:rsidRPr="009C54AE" w:rsidRDefault="005B432A" w:rsidP="007B1CE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5B432A" w:rsidRPr="009C54AE" w14:paraId="63334BB0" w14:textId="77777777" w:rsidTr="00B819C8">
        <w:tc>
          <w:tcPr>
            <w:tcW w:w="2694" w:type="dxa"/>
            <w:vAlign w:val="center"/>
          </w:tcPr>
          <w:p w14:paraId="116BE7AD" w14:textId="77777777" w:rsidR="005B432A" w:rsidRPr="00DA1C07" w:rsidRDefault="005B432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A1C07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3A38507" w14:textId="324E7230" w:rsidR="005B432A" w:rsidRPr="009C54AE" w:rsidRDefault="00C04CD0" w:rsidP="007B1CE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5B432A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r w:rsidR="000C2F43">
              <w:rPr>
                <w:rFonts w:ascii="Corbel" w:hAnsi="Corbel"/>
                <w:b w:val="0"/>
                <w:sz w:val="24"/>
                <w:szCs w:val="24"/>
              </w:rPr>
              <w:t xml:space="preserve">    </w:t>
            </w:r>
          </w:p>
        </w:tc>
      </w:tr>
      <w:tr w:rsidR="005B432A" w:rsidRPr="009C54AE" w14:paraId="618D9B3E" w14:textId="77777777" w:rsidTr="00B819C8">
        <w:tc>
          <w:tcPr>
            <w:tcW w:w="2694" w:type="dxa"/>
            <w:vAlign w:val="center"/>
          </w:tcPr>
          <w:p w14:paraId="41EB7960" w14:textId="77777777" w:rsidR="005B432A" w:rsidRPr="00DA1C07" w:rsidRDefault="005B432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A1C07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19C3AEF" w14:textId="77777777" w:rsidR="005B432A" w:rsidRPr="009C54AE" w:rsidRDefault="005B432A" w:rsidP="007B1CE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5B432A" w:rsidRPr="009C54AE" w14:paraId="3438CCB3" w14:textId="77777777" w:rsidTr="00B819C8">
        <w:tc>
          <w:tcPr>
            <w:tcW w:w="2694" w:type="dxa"/>
            <w:vAlign w:val="center"/>
          </w:tcPr>
          <w:p w14:paraId="1089911D" w14:textId="77777777" w:rsidR="005B432A" w:rsidRPr="00DA1C07" w:rsidRDefault="005B432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A1C07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890C095" w14:textId="77777777" w:rsidR="005B432A" w:rsidRPr="009C54AE" w:rsidRDefault="005B432A" w:rsidP="007B1CE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3, semestr V</w:t>
            </w:r>
          </w:p>
        </w:tc>
      </w:tr>
      <w:tr w:rsidR="005B432A" w:rsidRPr="009C54AE" w14:paraId="6040876B" w14:textId="77777777" w:rsidTr="00B819C8">
        <w:tc>
          <w:tcPr>
            <w:tcW w:w="2694" w:type="dxa"/>
            <w:vAlign w:val="center"/>
          </w:tcPr>
          <w:p w14:paraId="0211CE31" w14:textId="77777777" w:rsidR="005B432A" w:rsidRPr="00DA1C07" w:rsidRDefault="005B432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A1C07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01FD524" w14:textId="77777777" w:rsidR="005B432A" w:rsidRPr="009C54AE" w:rsidRDefault="000A2165" w:rsidP="007B1CE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5B432A" w:rsidRPr="009C54AE" w14:paraId="06D7FB9A" w14:textId="77777777" w:rsidTr="00B819C8">
        <w:tc>
          <w:tcPr>
            <w:tcW w:w="2694" w:type="dxa"/>
            <w:vAlign w:val="center"/>
          </w:tcPr>
          <w:p w14:paraId="2697ED55" w14:textId="77777777" w:rsidR="005B432A" w:rsidRPr="00DA1C07" w:rsidRDefault="005B432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A1C07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D789AD0" w14:textId="5F369F55" w:rsidR="005B432A" w:rsidRPr="009C54AE" w:rsidRDefault="00C04CD0" w:rsidP="007B1CE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5B432A">
              <w:rPr>
                <w:rFonts w:ascii="Corbel" w:hAnsi="Corbel"/>
                <w:b w:val="0"/>
                <w:sz w:val="24"/>
                <w:szCs w:val="24"/>
              </w:rPr>
              <w:t>ęz. polski</w:t>
            </w:r>
          </w:p>
        </w:tc>
      </w:tr>
      <w:tr w:rsidR="005B432A" w:rsidRPr="009C54AE" w14:paraId="284413F8" w14:textId="77777777" w:rsidTr="00B819C8">
        <w:tc>
          <w:tcPr>
            <w:tcW w:w="2694" w:type="dxa"/>
            <w:vAlign w:val="center"/>
          </w:tcPr>
          <w:p w14:paraId="26DBF4D9" w14:textId="77777777" w:rsidR="005B432A" w:rsidRPr="00DA1C07" w:rsidRDefault="005B432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A1C07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F4D019F" w14:textId="77777777" w:rsidR="005B432A" w:rsidRPr="009C54AE" w:rsidRDefault="005B432A" w:rsidP="007B1CE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Barbara Marek-Zborowska</w:t>
            </w:r>
          </w:p>
        </w:tc>
      </w:tr>
      <w:tr w:rsidR="005B432A" w:rsidRPr="009C54AE" w14:paraId="58FAE9F4" w14:textId="77777777" w:rsidTr="00B819C8">
        <w:tc>
          <w:tcPr>
            <w:tcW w:w="2694" w:type="dxa"/>
            <w:vAlign w:val="center"/>
          </w:tcPr>
          <w:p w14:paraId="56BED773" w14:textId="77777777" w:rsidR="005B432A" w:rsidRPr="00DA1C07" w:rsidRDefault="005B432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DA1C07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25C461E" w14:textId="77777777" w:rsidR="005B432A" w:rsidRPr="009C54AE" w:rsidRDefault="005B432A" w:rsidP="007B1CE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Barbara Marek-Zborowska</w:t>
            </w:r>
          </w:p>
        </w:tc>
      </w:tr>
    </w:tbl>
    <w:p w14:paraId="2CEE15A0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44C068C0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247F6E7C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3524F1D6" w14:textId="77777777" w:rsidTr="00811E97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51A1" w14:textId="77777777" w:rsidR="00015B8F" w:rsidRPr="00DA1C07" w:rsidRDefault="00015B8F" w:rsidP="00811E9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A1C07">
              <w:rPr>
                <w:rFonts w:ascii="Corbel" w:hAnsi="Corbel"/>
                <w:szCs w:val="24"/>
              </w:rPr>
              <w:t>Semestr</w:t>
            </w:r>
          </w:p>
          <w:p w14:paraId="6B4E6B5F" w14:textId="77777777" w:rsidR="00015B8F" w:rsidRPr="00DA1C07" w:rsidRDefault="002B5EA0" w:rsidP="00811E9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A1C07">
              <w:rPr>
                <w:rFonts w:ascii="Corbel" w:hAnsi="Corbel"/>
                <w:szCs w:val="24"/>
              </w:rPr>
              <w:t>(</w:t>
            </w:r>
            <w:r w:rsidR="00363F78" w:rsidRPr="00DA1C07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A0C34" w14:textId="77777777" w:rsidR="00015B8F" w:rsidRPr="00DA1C07" w:rsidRDefault="00015B8F" w:rsidP="00811E9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A1C07">
              <w:rPr>
                <w:rFonts w:ascii="Corbel" w:hAnsi="Corbel"/>
                <w:szCs w:val="24"/>
              </w:rPr>
              <w:t>Wykł</w:t>
            </w:r>
            <w:proofErr w:type="spellEnd"/>
            <w:r w:rsidRPr="00DA1C0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307EB" w14:textId="77777777" w:rsidR="00015B8F" w:rsidRPr="00DA1C07" w:rsidRDefault="00015B8F" w:rsidP="00811E9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A1C07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3CB30" w14:textId="77777777" w:rsidR="00015B8F" w:rsidRPr="00DA1C07" w:rsidRDefault="00015B8F" w:rsidP="00811E9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A1C07">
              <w:rPr>
                <w:rFonts w:ascii="Corbel" w:hAnsi="Corbel"/>
                <w:szCs w:val="24"/>
              </w:rPr>
              <w:t>Konw</w:t>
            </w:r>
            <w:proofErr w:type="spellEnd"/>
            <w:r w:rsidRPr="00DA1C0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6E45B" w14:textId="77777777" w:rsidR="00015B8F" w:rsidRPr="00DA1C07" w:rsidRDefault="00015B8F" w:rsidP="00811E9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A1C07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32A89" w14:textId="77777777" w:rsidR="00015B8F" w:rsidRPr="00DA1C07" w:rsidRDefault="00015B8F" w:rsidP="00811E9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A1C07">
              <w:rPr>
                <w:rFonts w:ascii="Corbel" w:hAnsi="Corbel"/>
                <w:szCs w:val="24"/>
              </w:rPr>
              <w:t>Sem</w:t>
            </w:r>
            <w:proofErr w:type="spellEnd"/>
            <w:r w:rsidRPr="00DA1C0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39B71" w14:textId="77777777" w:rsidR="00015B8F" w:rsidRPr="00DA1C07" w:rsidRDefault="00015B8F" w:rsidP="00811E9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A1C07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F1771" w14:textId="77777777" w:rsidR="00015B8F" w:rsidRPr="00DA1C07" w:rsidRDefault="00015B8F" w:rsidP="00811E9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DA1C07">
              <w:rPr>
                <w:rFonts w:ascii="Corbel" w:hAnsi="Corbel"/>
                <w:szCs w:val="24"/>
              </w:rPr>
              <w:t>Prakt</w:t>
            </w:r>
            <w:proofErr w:type="spellEnd"/>
            <w:r w:rsidRPr="00DA1C07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31846" w14:textId="77777777" w:rsidR="00015B8F" w:rsidRPr="00DA1C07" w:rsidRDefault="00015B8F" w:rsidP="00811E9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DA1C07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7278B" w14:textId="77777777" w:rsidR="00015B8F" w:rsidRPr="00DA1C07" w:rsidRDefault="00015B8F" w:rsidP="00811E9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DA1C07">
              <w:rPr>
                <w:rFonts w:ascii="Corbel" w:hAnsi="Corbel"/>
                <w:b/>
                <w:szCs w:val="24"/>
              </w:rPr>
              <w:t>Liczba pkt</w:t>
            </w:r>
            <w:r w:rsidR="00B90885" w:rsidRPr="00DA1C07">
              <w:rPr>
                <w:rFonts w:ascii="Corbel" w:hAnsi="Corbel"/>
                <w:b/>
                <w:szCs w:val="24"/>
              </w:rPr>
              <w:t>.</w:t>
            </w:r>
            <w:r w:rsidRPr="00DA1C07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3D39DCDE" w14:textId="77777777" w:rsidTr="00811E97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E7FC6" w14:textId="77777777" w:rsidR="00015B8F" w:rsidRPr="009C54AE" w:rsidRDefault="00620530" w:rsidP="00811E9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8B162" w14:textId="4D8B572B" w:rsidR="00015B8F" w:rsidRPr="009C54AE" w:rsidRDefault="00C04CD0" w:rsidP="00811E9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9F05D" w14:textId="759BFDE9" w:rsidR="00015B8F" w:rsidRPr="009C54AE" w:rsidRDefault="00C04CD0" w:rsidP="00811E9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7120D" w14:textId="77777777" w:rsidR="00015B8F" w:rsidRPr="009C54AE" w:rsidRDefault="00E76B01" w:rsidP="00811E9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C56A3" w14:textId="7C68C60F" w:rsidR="00015B8F" w:rsidRPr="009C54AE" w:rsidRDefault="00C04CD0" w:rsidP="00811E9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483DA" w14:textId="5A831560" w:rsidR="00015B8F" w:rsidRPr="009C54AE" w:rsidRDefault="00C04CD0" w:rsidP="00811E9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33DD3" w14:textId="71D7DB50" w:rsidR="00015B8F" w:rsidRPr="009C54AE" w:rsidRDefault="00C04CD0" w:rsidP="00811E9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7BCC4" w14:textId="01058B4B" w:rsidR="00015B8F" w:rsidRPr="009C54AE" w:rsidRDefault="00C04CD0" w:rsidP="00811E9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1815F" w14:textId="4CBD8035" w:rsidR="00015B8F" w:rsidRPr="009C54AE" w:rsidRDefault="00C04CD0" w:rsidP="00811E9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CEF01" w14:textId="77777777" w:rsidR="00015B8F" w:rsidRPr="009C54AE" w:rsidRDefault="00E76B01" w:rsidP="00811E9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FDB12E0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2702099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29F65EC" w14:textId="77777777" w:rsidR="00811E97" w:rsidRDefault="00811E97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14:paraId="1815EE7F" w14:textId="77777777" w:rsidR="0085747A" w:rsidRPr="009C54AE" w:rsidRDefault="00811E97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 </w:t>
      </w:r>
      <w:r w:rsidR="00E76B01">
        <w:rPr>
          <w:rFonts w:ascii="Corbel" w:hAnsi="Corbel"/>
          <w:b w:val="0"/>
          <w:smallCaps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C6B36DC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8245CA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035E7E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A4CC9DC" w14:textId="77777777" w:rsidR="00811E97" w:rsidRDefault="00811E9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EE8DEB3" w14:textId="77777777" w:rsidR="00E960BB" w:rsidRDefault="00E76B01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46B47ACE" w14:textId="77777777" w:rsidR="008D56B4" w:rsidRDefault="008D56B4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4D7FB64" w14:textId="77777777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3CD3FAE7" w14:textId="77777777" w:rsidR="00811E97" w:rsidRPr="009C54AE" w:rsidRDefault="00811E97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4E83AF9D" w14:textId="77777777" w:rsidTr="00745302">
        <w:tc>
          <w:tcPr>
            <w:tcW w:w="9670" w:type="dxa"/>
          </w:tcPr>
          <w:p w14:paraId="2B4D4603" w14:textId="05F80E78" w:rsidR="0085747A" w:rsidRPr="009C54AE" w:rsidRDefault="00E76B01" w:rsidP="00E76B0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mallCaps/>
                <w:szCs w:val="24"/>
              </w:rPr>
            </w:pPr>
            <w:r w:rsidRPr="00407A48">
              <w:rPr>
                <w:rFonts w:ascii="Corbel" w:hAnsi="Corbel"/>
                <w:b w:val="0"/>
                <w:sz w:val="24"/>
                <w:szCs w:val="24"/>
              </w:rPr>
              <w:t xml:space="preserve">Posiadanie wiedzy i umiejętności </w:t>
            </w:r>
            <w:r w:rsidR="00C04CD0">
              <w:rPr>
                <w:rFonts w:ascii="Corbel" w:hAnsi="Corbel"/>
                <w:b w:val="0"/>
                <w:sz w:val="24"/>
                <w:szCs w:val="24"/>
              </w:rPr>
              <w:t>z zakresu „P</w:t>
            </w:r>
            <w:r>
              <w:rPr>
                <w:rFonts w:ascii="Corbel" w:hAnsi="Corbel"/>
                <w:b w:val="0"/>
                <w:sz w:val="24"/>
                <w:szCs w:val="24"/>
              </w:rPr>
              <w:t>olityki społecznej</w:t>
            </w:r>
            <w:r w:rsidR="00C04CD0">
              <w:rPr>
                <w:rFonts w:ascii="Corbel" w:hAnsi="Corbel"/>
                <w:b w:val="0"/>
                <w:sz w:val="24"/>
                <w:szCs w:val="24"/>
              </w:rPr>
              <w:t>”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407A48">
              <w:rPr>
                <w:rFonts w:ascii="Corbel" w:hAnsi="Corbel"/>
                <w:b w:val="0"/>
                <w:sz w:val="24"/>
                <w:szCs w:val="24"/>
              </w:rPr>
              <w:t xml:space="preserve">oraz </w:t>
            </w:r>
            <w:r w:rsidR="00C04CD0">
              <w:rPr>
                <w:rFonts w:ascii="Corbel" w:hAnsi="Corbel"/>
                <w:b w:val="0"/>
                <w:sz w:val="24"/>
                <w:szCs w:val="24"/>
              </w:rPr>
              <w:t xml:space="preserve">„Wstępu do </w:t>
            </w:r>
            <w:r w:rsidRPr="00407A48">
              <w:rPr>
                <w:rFonts w:ascii="Corbel" w:hAnsi="Corbel"/>
                <w:b w:val="0"/>
                <w:sz w:val="24"/>
                <w:szCs w:val="24"/>
              </w:rPr>
              <w:t>socjologii</w:t>
            </w:r>
            <w:r w:rsidR="00C04CD0">
              <w:rPr>
                <w:rFonts w:ascii="Corbel" w:hAnsi="Corbel"/>
                <w:b w:val="0"/>
                <w:sz w:val="24"/>
                <w:szCs w:val="24"/>
              </w:rPr>
              <w:t>”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4E4D9240" w14:textId="184FC034" w:rsidR="008F4725" w:rsidRDefault="008F4725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127C7C6" w14:textId="77777777" w:rsidR="00C04CD0" w:rsidRDefault="00C04CD0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0F083A2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75F6A448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2095479" w14:textId="77777777" w:rsidR="00F83B28" w:rsidRPr="008D56B4" w:rsidRDefault="0071620A" w:rsidP="008D56B4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52D50286" w14:textId="77777777" w:rsidTr="00923D7D">
        <w:tc>
          <w:tcPr>
            <w:tcW w:w="851" w:type="dxa"/>
            <w:vAlign w:val="center"/>
          </w:tcPr>
          <w:p w14:paraId="0AFA523E" w14:textId="77777777" w:rsidR="0085747A" w:rsidRPr="00DA1C07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A1C07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031D569" w14:textId="77777777" w:rsidR="0085747A" w:rsidRPr="00DA1C07" w:rsidRDefault="00141B7E" w:rsidP="00C04CD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Student posiada wiedzę na temat idei społeczeństwa wielokulturowego.</w:t>
            </w:r>
          </w:p>
        </w:tc>
      </w:tr>
      <w:tr w:rsidR="0085747A" w:rsidRPr="009C54AE" w14:paraId="32E72DC0" w14:textId="77777777" w:rsidTr="00923D7D">
        <w:tc>
          <w:tcPr>
            <w:tcW w:w="851" w:type="dxa"/>
            <w:vAlign w:val="center"/>
          </w:tcPr>
          <w:p w14:paraId="50CE9F4D" w14:textId="77777777" w:rsidR="0085747A" w:rsidRPr="00DA1C07" w:rsidRDefault="00141B7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1C237E6" w14:textId="77777777" w:rsidR="0085747A" w:rsidRPr="00DA1C07" w:rsidRDefault="00141B7E" w:rsidP="00C04CD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Student potrafi diagnozować problemy migracji i uchodźctwa w Polsce i w Europie.</w:t>
            </w:r>
          </w:p>
        </w:tc>
      </w:tr>
      <w:tr w:rsidR="0085747A" w:rsidRPr="009C54AE" w14:paraId="76B37EA3" w14:textId="77777777" w:rsidTr="00923D7D">
        <w:tc>
          <w:tcPr>
            <w:tcW w:w="851" w:type="dxa"/>
            <w:vAlign w:val="center"/>
          </w:tcPr>
          <w:p w14:paraId="69D2E541" w14:textId="77777777" w:rsidR="0085747A" w:rsidRPr="00DA1C07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A1C07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141B7E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5AB1EBE4" w14:textId="77777777" w:rsidR="0085747A" w:rsidRPr="00DA1C07" w:rsidRDefault="00141B7E" w:rsidP="00C04CD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Student ma wiedzę i umiejętności dotyczące metod i form pracy socjalnej z uchodźcami i imigrantami. </w:t>
            </w:r>
          </w:p>
        </w:tc>
      </w:tr>
      <w:tr w:rsidR="00141B7E" w:rsidRPr="009C54AE" w14:paraId="1AD34EAE" w14:textId="77777777" w:rsidTr="00923D7D">
        <w:tc>
          <w:tcPr>
            <w:tcW w:w="851" w:type="dxa"/>
            <w:vAlign w:val="center"/>
          </w:tcPr>
          <w:p w14:paraId="5F0E3A3C" w14:textId="77777777" w:rsidR="00141B7E" w:rsidRPr="00DA1C07" w:rsidRDefault="00141B7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3FDCF5ED" w14:textId="77777777" w:rsidR="00141B7E" w:rsidRDefault="00141B7E" w:rsidP="00C04CD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03DDC">
              <w:rPr>
                <w:rFonts w:ascii="Corbel" w:hAnsi="Corbel"/>
                <w:b w:val="0"/>
                <w:sz w:val="24"/>
                <w:szCs w:val="24"/>
              </w:rPr>
              <w:t xml:space="preserve">Student zna zadania </w:t>
            </w:r>
            <w:r>
              <w:rPr>
                <w:rFonts w:ascii="Corbel" w:hAnsi="Corbel"/>
                <w:b w:val="0"/>
                <w:sz w:val="24"/>
                <w:szCs w:val="24"/>
              </w:rPr>
              <w:t>i kompetencje instytucji udzielających pomocy uchodźcom i imigrantom.</w:t>
            </w:r>
          </w:p>
        </w:tc>
      </w:tr>
    </w:tbl>
    <w:p w14:paraId="377E2AED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E418509" w14:textId="77777777" w:rsidR="001D7B54" w:rsidRPr="009C54AE" w:rsidRDefault="009F4610" w:rsidP="008D56B4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6379"/>
        <w:gridCol w:w="1873"/>
      </w:tblGrid>
      <w:tr w:rsidR="0085747A" w:rsidRPr="009C54AE" w14:paraId="33F9D60F" w14:textId="77777777" w:rsidTr="008D56B4">
        <w:tc>
          <w:tcPr>
            <w:tcW w:w="1418" w:type="dxa"/>
            <w:vAlign w:val="center"/>
          </w:tcPr>
          <w:p w14:paraId="32999A4A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379" w:type="dxa"/>
            <w:vAlign w:val="center"/>
          </w:tcPr>
          <w:p w14:paraId="49C0D1A3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0537425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2F815919" w14:textId="77777777" w:rsidTr="008D56B4">
        <w:tc>
          <w:tcPr>
            <w:tcW w:w="1418" w:type="dxa"/>
          </w:tcPr>
          <w:p w14:paraId="1295C2FC" w14:textId="3E27C169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379" w:type="dxa"/>
          </w:tcPr>
          <w:p w14:paraId="1666069B" w14:textId="31DEC07E" w:rsidR="0085747A" w:rsidRPr="009C54AE" w:rsidRDefault="00100DD3" w:rsidP="00C04CD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mallCaps/>
                <w:szCs w:val="24"/>
              </w:rPr>
            </w:pPr>
            <w:r w:rsidRPr="00100DD3">
              <w:rPr>
                <w:rFonts w:ascii="Corbel" w:hAnsi="Corbel"/>
                <w:b w:val="0"/>
                <w:sz w:val="24"/>
                <w:szCs w:val="24"/>
              </w:rPr>
              <w:t>Student zna mechanizmy funkcjonowania człowieka</w:t>
            </w:r>
            <w:r w:rsidR="00C04CD0">
              <w:rPr>
                <w:rFonts w:ascii="Corbel" w:hAnsi="Corbel"/>
                <w:b w:val="0"/>
                <w:sz w:val="24"/>
                <w:szCs w:val="24"/>
              </w:rPr>
              <w:t xml:space="preserve"> w środowisku wielokulturowym oraz formy wsparcia z zakresu pomocy społecznej dla imigrantów i uchodźców</w:t>
            </w:r>
            <w:r w:rsidRPr="00100DD3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63181F9B" w14:textId="77777777" w:rsidR="0085747A" w:rsidRPr="009C54AE" w:rsidRDefault="00100D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85747A" w:rsidRPr="009C54AE" w14:paraId="27129E51" w14:textId="77777777" w:rsidTr="008D56B4">
        <w:tc>
          <w:tcPr>
            <w:tcW w:w="1418" w:type="dxa"/>
          </w:tcPr>
          <w:p w14:paraId="1043DB1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379" w:type="dxa"/>
          </w:tcPr>
          <w:p w14:paraId="1639C8DF" w14:textId="54F40EE4" w:rsidR="0085747A" w:rsidRPr="00411CE6" w:rsidRDefault="00100DD3" w:rsidP="00C04CD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mallCaps/>
                <w:szCs w:val="24"/>
              </w:rPr>
            </w:pPr>
            <w:r w:rsidRPr="00411CE6">
              <w:rPr>
                <w:rFonts w:ascii="Corbel" w:hAnsi="Corbel"/>
                <w:b w:val="0"/>
                <w:sz w:val="24"/>
                <w:szCs w:val="24"/>
              </w:rPr>
              <w:t xml:space="preserve">Student ma wiedzę </w:t>
            </w:r>
            <w:r w:rsidR="00411CE6" w:rsidRPr="00411CE6">
              <w:rPr>
                <w:rFonts w:ascii="Corbel" w:hAnsi="Corbel"/>
                <w:b w:val="0"/>
                <w:sz w:val="24"/>
                <w:szCs w:val="24"/>
              </w:rPr>
              <w:t xml:space="preserve">na temat </w:t>
            </w:r>
            <w:r w:rsidR="00411CE6">
              <w:rPr>
                <w:rFonts w:ascii="Corbel" w:hAnsi="Corbel"/>
                <w:b w:val="0"/>
                <w:sz w:val="24"/>
                <w:szCs w:val="24"/>
              </w:rPr>
              <w:t>procesów</w:t>
            </w:r>
            <w:r w:rsidR="00411CE6" w:rsidRPr="00100DD3">
              <w:rPr>
                <w:rFonts w:ascii="Corbel" w:hAnsi="Corbel"/>
                <w:b w:val="0"/>
                <w:sz w:val="24"/>
                <w:szCs w:val="24"/>
              </w:rPr>
              <w:t xml:space="preserve"> przemian</w:t>
            </w:r>
            <w:r w:rsidR="00C04CD0">
              <w:rPr>
                <w:rFonts w:ascii="Corbel" w:hAnsi="Corbel"/>
                <w:b w:val="0"/>
                <w:sz w:val="24"/>
                <w:szCs w:val="24"/>
              </w:rPr>
              <w:t xml:space="preserve"> globalnych</w:t>
            </w:r>
            <w:r w:rsidR="00411CE6" w:rsidRPr="00100DD3">
              <w:rPr>
                <w:rFonts w:ascii="Corbel" w:hAnsi="Corbel"/>
                <w:b w:val="0"/>
                <w:sz w:val="24"/>
                <w:szCs w:val="24"/>
              </w:rPr>
              <w:t xml:space="preserve"> w obrębie</w:t>
            </w:r>
            <w:r w:rsidR="00FE3C74">
              <w:rPr>
                <w:rFonts w:ascii="Corbel" w:hAnsi="Corbel"/>
                <w:b w:val="0"/>
                <w:sz w:val="24"/>
                <w:szCs w:val="24"/>
              </w:rPr>
              <w:t xml:space="preserve"> problemów migracji</w:t>
            </w:r>
            <w:r w:rsidR="00411CE6" w:rsidRPr="00100DD3">
              <w:rPr>
                <w:rFonts w:ascii="Corbel" w:hAnsi="Corbel"/>
                <w:b w:val="0"/>
                <w:sz w:val="24"/>
                <w:szCs w:val="24"/>
              </w:rPr>
              <w:t xml:space="preserve"> oraz ich uwarunkowa</w:t>
            </w:r>
            <w:r w:rsidR="00411CE6">
              <w:rPr>
                <w:rFonts w:ascii="Corbel" w:hAnsi="Corbel"/>
                <w:b w:val="0"/>
                <w:sz w:val="24"/>
                <w:szCs w:val="24"/>
              </w:rPr>
              <w:t xml:space="preserve">ń </w:t>
            </w:r>
            <w:r w:rsidR="00411CE6" w:rsidRPr="00100DD3">
              <w:rPr>
                <w:rFonts w:ascii="Corbel" w:hAnsi="Corbel"/>
                <w:b w:val="0"/>
                <w:sz w:val="24"/>
                <w:szCs w:val="24"/>
              </w:rPr>
              <w:t>i skutk</w:t>
            </w:r>
            <w:r w:rsidR="00411CE6">
              <w:rPr>
                <w:rFonts w:ascii="Corbel" w:hAnsi="Corbel"/>
                <w:b w:val="0"/>
                <w:sz w:val="24"/>
                <w:szCs w:val="24"/>
              </w:rPr>
              <w:t>ów</w:t>
            </w:r>
            <w:r w:rsidR="00411CE6" w:rsidRPr="00100DD3">
              <w:rPr>
                <w:rFonts w:ascii="Corbel" w:hAnsi="Corbel"/>
                <w:b w:val="0"/>
                <w:sz w:val="24"/>
                <w:szCs w:val="24"/>
              </w:rPr>
              <w:t>; proces</w:t>
            </w:r>
            <w:r w:rsidR="00411CE6">
              <w:rPr>
                <w:rFonts w:ascii="Corbel" w:hAnsi="Corbel"/>
                <w:b w:val="0"/>
                <w:sz w:val="24"/>
                <w:szCs w:val="24"/>
              </w:rPr>
              <w:t>ów</w:t>
            </w:r>
            <w:r w:rsidR="00411CE6" w:rsidRPr="00100DD3">
              <w:rPr>
                <w:rFonts w:ascii="Corbel" w:hAnsi="Corbel"/>
                <w:b w:val="0"/>
                <w:sz w:val="24"/>
                <w:szCs w:val="24"/>
              </w:rPr>
              <w:t xml:space="preserve"> kształtowania się struktur i instytucji </w:t>
            </w:r>
            <w:r w:rsidR="00FE3C74">
              <w:rPr>
                <w:rFonts w:ascii="Corbel" w:hAnsi="Corbel"/>
                <w:b w:val="0"/>
                <w:sz w:val="24"/>
                <w:szCs w:val="24"/>
              </w:rPr>
              <w:t xml:space="preserve">udzielających pomocy uchodźcom i </w:t>
            </w:r>
            <w:r w:rsidR="00593E5E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FE3C74">
              <w:rPr>
                <w:rFonts w:ascii="Corbel" w:hAnsi="Corbel"/>
                <w:b w:val="0"/>
                <w:sz w:val="24"/>
                <w:szCs w:val="24"/>
              </w:rPr>
              <w:t>migrantom.</w:t>
            </w:r>
          </w:p>
        </w:tc>
        <w:tc>
          <w:tcPr>
            <w:tcW w:w="1873" w:type="dxa"/>
          </w:tcPr>
          <w:p w14:paraId="41DBC49D" w14:textId="77777777" w:rsidR="0085747A" w:rsidRPr="009C54AE" w:rsidRDefault="00100D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00DD3">
              <w:rPr>
                <w:rFonts w:ascii="Corbel" w:hAnsi="Corbel"/>
                <w:b w:val="0"/>
                <w:szCs w:val="24"/>
              </w:rPr>
              <w:t>K_W12</w:t>
            </w:r>
          </w:p>
        </w:tc>
      </w:tr>
      <w:tr w:rsidR="0085747A" w:rsidRPr="009C54AE" w14:paraId="4F8FFA37" w14:textId="77777777" w:rsidTr="008D56B4">
        <w:tc>
          <w:tcPr>
            <w:tcW w:w="1418" w:type="dxa"/>
          </w:tcPr>
          <w:p w14:paraId="105056C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100DD3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379" w:type="dxa"/>
          </w:tcPr>
          <w:p w14:paraId="751CEEF8" w14:textId="3B354142" w:rsidR="0085747A" w:rsidRPr="009C54AE" w:rsidRDefault="00411CE6" w:rsidP="00C04CD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mallCaps/>
                <w:szCs w:val="24"/>
              </w:rPr>
            </w:pPr>
            <w:r w:rsidRPr="002E3214">
              <w:rPr>
                <w:rFonts w:ascii="Corbel" w:hAnsi="Corbel"/>
                <w:b w:val="0"/>
                <w:sz w:val="24"/>
                <w:szCs w:val="24"/>
              </w:rPr>
              <w:t>Student prawidłowo interpretuje</w:t>
            </w:r>
            <w:r w:rsidR="0062592D">
              <w:rPr>
                <w:rFonts w:ascii="Corbel" w:hAnsi="Corbel"/>
                <w:b w:val="0"/>
                <w:sz w:val="24"/>
                <w:szCs w:val="24"/>
              </w:rPr>
              <w:t xml:space="preserve"> oraz rozróżnia</w:t>
            </w:r>
            <w:r w:rsidRPr="002E3214">
              <w:rPr>
                <w:rFonts w:ascii="Corbel" w:hAnsi="Corbel"/>
                <w:b w:val="0"/>
                <w:sz w:val="24"/>
                <w:szCs w:val="24"/>
              </w:rPr>
              <w:t xml:space="preserve"> zjawiska społeczne (kulturowe, polityczne, prawne, ekonomiczne)</w:t>
            </w:r>
            <w:r w:rsidR="00FE3C74">
              <w:rPr>
                <w:rFonts w:ascii="Corbel" w:hAnsi="Corbel"/>
                <w:b w:val="0"/>
                <w:sz w:val="24"/>
                <w:szCs w:val="24"/>
              </w:rPr>
              <w:t xml:space="preserve"> związane z pracą socjalną</w:t>
            </w:r>
            <w:r w:rsidR="0062592D">
              <w:rPr>
                <w:rFonts w:ascii="Corbel" w:hAnsi="Corbel"/>
                <w:b w:val="0"/>
                <w:sz w:val="24"/>
                <w:szCs w:val="24"/>
              </w:rPr>
              <w:t xml:space="preserve"> w środowisku wielokulturowym.</w:t>
            </w:r>
          </w:p>
        </w:tc>
        <w:tc>
          <w:tcPr>
            <w:tcW w:w="1873" w:type="dxa"/>
          </w:tcPr>
          <w:p w14:paraId="72089D85" w14:textId="77777777" w:rsidR="0085747A" w:rsidRPr="009C54AE" w:rsidRDefault="00100D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00DD3">
              <w:rPr>
                <w:rFonts w:ascii="Corbel" w:hAnsi="Corbel"/>
                <w:b w:val="0"/>
                <w:szCs w:val="24"/>
              </w:rPr>
              <w:t xml:space="preserve"> K_U01</w:t>
            </w:r>
          </w:p>
        </w:tc>
      </w:tr>
      <w:tr w:rsidR="00100DD3" w:rsidRPr="009C54AE" w14:paraId="1E7E7EC5" w14:textId="77777777" w:rsidTr="008D56B4">
        <w:tc>
          <w:tcPr>
            <w:tcW w:w="1418" w:type="dxa"/>
          </w:tcPr>
          <w:p w14:paraId="617EF668" w14:textId="77777777" w:rsidR="00100DD3" w:rsidRPr="009C54AE" w:rsidRDefault="00100D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6379" w:type="dxa"/>
          </w:tcPr>
          <w:p w14:paraId="5EBFD93C" w14:textId="4781E2E4" w:rsidR="00100DD3" w:rsidRPr="00767D92" w:rsidRDefault="00411CE6" w:rsidP="00C04CD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2E3214">
              <w:rPr>
                <w:rFonts w:ascii="Corbel" w:hAnsi="Corbel"/>
                <w:b w:val="0"/>
                <w:sz w:val="24"/>
                <w:szCs w:val="24"/>
              </w:rPr>
              <w:t xml:space="preserve">Student samodzielnie analizuje przyczyny i </w:t>
            </w:r>
            <w:r w:rsidR="00593E5E">
              <w:rPr>
                <w:rFonts w:ascii="Corbel" w:hAnsi="Corbel"/>
                <w:b w:val="0"/>
                <w:sz w:val="24"/>
                <w:szCs w:val="24"/>
              </w:rPr>
              <w:t xml:space="preserve">skutki </w:t>
            </w:r>
            <w:r w:rsidRPr="002E3214">
              <w:rPr>
                <w:rFonts w:ascii="Corbel" w:hAnsi="Corbel"/>
                <w:b w:val="0"/>
                <w:sz w:val="24"/>
                <w:szCs w:val="24"/>
              </w:rPr>
              <w:t>procesów</w:t>
            </w:r>
            <w:r w:rsidR="00593E5E">
              <w:rPr>
                <w:rFonts w:ascii="Corbel" w:hAnsi="Corbel"/>
                <w:b w:val="0"/>
                <w:sz w:val="24"/>
                <w:szCs w:val="24"/>
              </w:rPr>
              <w:t xml:space="preserve"> migracyjnych</w:t>
            </w:r>
            <w:r w:rsidRPr="002E3214">
              <w:rPr>
                <w:rFonts w:ascii="Corbel" w:hAnsi="Corbel"/>
                <w:b w:val="0"/>
                <w:sz w:val="24"/>
                <w:szCs w:val="24"/>
              </w:rPr>
              <w:t xml:space="preserve"> i zjawisk społecznych</w:t>
            </w:r>
            <w:r w:rsidR="00593E5E">
              <w:rPr>
                <w:rFonts w:ascii="Corbel" w:hAnsi="Corbel"/>
                <w:b w:val="0"/>
                <w:sz w:val="24"/>
                <w:szCs w:val="24"/>
              </w:rPr>
              <w:t xml:space="preserve"> z tym związanych</w:t>
            </w:r>
            <w:r w:rsidRPr="002E3214">
              <w:rPr>
                <w:rFonts w:ascii="Corbel" w:hAnsi="Corbel"/>
                <w:b w:val="0"/>
                <w:sz w:val="24"/>
                <w:szCs w:val="24"/>
              </w:rPr>
              <w:t xml:space="preserve"> (kulturowych, politycznych, prawnych</w:t>
            </w:r>
            <w:r w:rsidR="00767D92">
              <w:rPr>
                <w:rFonts w:ascii="Corbel" w:hAnsi="Corbel"/>
                <w:b w:val="0"/>
                <w:sz w:val="24"/>
                <w:szCs w:val="24"/>
              </w:rPr>
              <w:t xml:space="preserve"> i</w:t>
            </w:r>
            <w:r w:rsidRPr="002E3214">
              <w:rPr>
                <w:rFonts w:ascii="Corbel" w:hAnsi="Corbel"/>
                <w:b w:val="0"/>
                <w:sz w:val="24"/>
                <w:szCs w:val="24"/>
              </w:rPr>
              <w:t xml:space="preserve"> ekonomicznych)</w:t>
            </w:r>
            <w:r w:rsidR="00593E5E">
              <w:rPr>
                <w:rFonts w:ascii="Corbel" w:hAnsi="Corbel"/>
                <w:b w:val="0"/>
                <w:sz w:val="24"/>
                <w:szCs w:val="24"/>
              </w:rPr>
              <w:t>. Na tej podstawie potrafi</w:t>
            </w:r>
            <w:r w:rsidRPr="002E3214">
              <w:rPr>
                <w:rFonts w:ascii="Corbel" w:hAnsi="Corbel"/>
                <w:b w:val="0"/>
                <w:sz w:val="24"/>
                <w:szCs w:val="24"/>
              </w:rPr>
              <w:t xml:space="preserve"> prognoz</w:t>
            </w:r>
            <w:r w:rsidR="00593E5E">
              <w:rPr>
                <w:rFonts w:ascii="Corbel" w:hAnsi="Corbel"/>
                <w:b w:val="0"/>
                <w:sz w:val="24"/>
                <w:szCs w:val="24"/>
              </w:rPr>
              <w:t>ować</w:t>
            </w:r>
            <w:r w:rsidR="00767D9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2E3214">
              <w:rPr>
                <w:rFonts w:ascii="Corbel" w:hAnsi="Corbel"/>
                <w:b w:val="0"/>
                <w:sz w:val="24"/>
                <w:szCs w:val="24"/>
              </w:rPr>
              <w:t>procesy i zjawiska społeczne zachodzące w</w:t>
            </w:r>
            <w:r w:rsidR="00767D92">
              <w:rPr>
                <w:rFonts w:ascii="Corbel" w:hAnsi="Corbel"/>
                <w:b w:val="0"/>
                <w:sz w:val="24"/>
                <w:szCs w:val="24"/>
              </w:rPr>
              <w:t xml:space="preserve"> środowisku wielokulturowym</w:t>
            </w:r>
            <w:r w:rsidRPr="002E3214">
              <w:rPr>
                <w:rFonts w:ascii="Corbel" w:hAnsi="Corbel"/>
                <w:b w:val="0"/>
                <w:sz w:val="24"/>
                <w:szCs w:val="24"/>
              </w:rPr>
              <w:t xml:space="preserve"> prowadzące do zagrożeń ubóstwem </w:t>
            </w:r>
            <w:r w:rsidR="00767D92">
              <w:rPr>
                <w:rFonts w:ascii="Corbel" w:hAnsi="Corbel"/>
                <w:b w:val="0"/>
                <w:sz w:val="24"/>
                <w:szCs w:val="24"/>
              </w:rPr>
              <w:t>oraz</w:t>
            </w:r>
            <w:r w:rsidRPr="002E3214">
              <w:rPr>
                <w:rFonts w:ascii="Corbel" w:hAnsi="Corbel"/>
                <w:b w:val="0"/>
                <w:sz w:val="24"/>
                <w:szCs w:val="24"/>
              </w:rPr>
              <w:t xml:space="preserve"> wykluczeniem społecznym</w:t>
            </w:r>
            <w:r w:rsidR="00767D92">
              <w:rPr>
                <w:rFonts w:ascii="Corbel" w:hAnsi="Corbel"/>
                <w:b w:val="0"/>
                <w:sz w:val="24"/>
                <w:szCs w:val="24"/>
              </w:rPr>
              <w:t xml:space="preserve"> i przygotowywać na tej podstawie plany pomocy dla imigrantów, uchodźców. </w:t>
            </w:r>
          </w:p>
        </w:tc>
        <w:tc>
          <w:tcPr>
            <w:tcW w:w="1873" w:type="dxa"/>
          </w:tcPr>
          <w:p w14:paraId="00FDAA64" w14:textId="77777777" w:rsidR="00100DD3" w:rsidRPr="009C54AE" w:rsidRDefault="00100D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00DD3">
              <w:rPr>
                <w:rFonts w:ascii="Corbel" w:hAnsi="Corbel"/>
                <w:b w:val="0"/>
                <w:szCs w:val="24"/>
              </w:rPr>
              <w:t>K_U03</w:t>
            </w:r>
          </w:p>
        </w:tc>
      </w:tr>
      <w:tr w:rsidR="00100DD3" w:rsidRPr="009C54AE" w14:paraId="700492DD" w14:textId="77777777" w:rsidTr="008D56B4">
        <w:tc>
          <w:tcPr>
            <w:tcW w:w="1418" w:type="dxa"/>
          </w:tcPr>
          <w:p w14:paraId="75D20722" w14:textId="77777777" w:rsidR="00100DD3" w:rsidRPr="009C54AE" w:rsidRDefault="00100D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6379" w:type="dxa"/>
          </w:tcPr>
          <w:p w14:paraId="15689835" w14:textId="31CA1785" w:rsidR="00100DD3" w:rsidRPr="009C54AE" w:rsidRDefault="00411CE6" w:rsidP="00C04CD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mallCaps/>
                <w:szCs w:val="24"/>
              </w:rPr>
            </w:pPr>
            <w:r w:rsidRPr="00411CE6">
              <w:rPr>
                <w:rFonts w:ascii="Corbel" w:hAnsi="Corbel"/>
                <w:b w:val="0"/>
                <w:sz w:val="24"/>
                <w:szCs w:val="24"/>
              </w:rPr>
              <w:t xml:space="preserve">Student </w:t>
            </w:r>
            <w:r w:rsidR="00EF2FFE">
              <w:rPr>
                <w:rFonts w:ascii="Corbel" w:hAnsi="Corbel"/>
                <w:b w:val="0"/>
                <w:sz w:val="24"/>
                <w:szCs w:val="24"/>
              </w:rPr>
              <w:t xml:space="preserve">potrafi </w:t>
            </w:r>
            <w:r w:rsidRPr="00411CE6">
              <w:rPr>
                <w:rFonts w:ascii="Corbel" w:hAnsi="Corbel"/>
                <w:b w:val="0"/>
                <w:sz w:val="24"/>
                <w:szCs w:val="24"/>
              </w:rPr>
              <w:t xml:space="preserve">samodzielnie analizować </w:t>
            </w:r>
            <w:r w:rsidR="00EF2FFE">
              <w:rPr>
                <w:rFonts w:ascii="Corbel" w:hAnsi="Corbel"/>
                <w:b w:val="0"/>
                <w:sz w:val="24"/>
                <w:szCs w:val="24"/>
              </w:rPr>
              <w:t>dorobek społeczeństw wielo</w:t>
            </w:r>
            <w:r w:rsidRPr="00411CE6">
              <w:rPr>
                <w:rFonts w:ascii="Corbel" w:hAnsi="Corbel"/>
                <w:b w:val="0"/>
                <w:sz w:val="24"/>
                <w:szCs w:val="24"/>
              </w:rPr>
              <w:t>kulturowy</w:t>
            </w:r>
            <w:r w:rsidR="00EF2FFE">
              <w:rPr>
                <w:rFonts w:ascii="Corbel" w:hAnsi="Corbel"/>
                <w:b w:val="0"/>
                <w:sz w:val="24"/>
                <w:szCs w:val="24"/>
              </w:rPr>
              <w:t>ch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  <w:r w:rsidRPr="00411CE6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1873" w:type="dxa"/>
          </w:tcPr>
          <w:p w14:paraId="68A3D3E3" w14:textId="77777777" w:rsidR="00100DD3" w:rsidRPr="009C54AE" w:rsidRDefault="00100D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00DD3">
              <w:rPr>
                <w:rFonts w:ascii="Corbel" w:hAnsi="Corbel"/>
                <w:b w:val="0"/>
                <w:szCs w:val="24"/>
              </w:rPr>
              <w:t>K_U07</w:t>
            </w:r>
          </w:p>
        </w:tc>
      </w:tr>
      <w:tr w:rsidR="00100DD3" w:rsidRPr="009C54AE" w14:paraId="246914EE" w14:textId="77777777" w:rsidTr="008D56B4">
        <w:tc>
          <w:tcPr>
            <w:tcW w:w="1418" w:type="dxa"/>
          </w:tcPr>
          <w:p w14:paraId="7A831B99" w14:textId="77777777" w:rsidR="00100DD3" w:rsidRPr="009C54AE" w:rsidRDefault="00100D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6379" w:type="dxa"/>
          </w:tcPr>
          <w:p w14:paraId="12C6AB67" w14:textId="52D736DD" w:rsidR="00100DD3" w:rsidRPr="00411CE6" w:rsidRDefault="00411CE6" w:rsidP="00C04CD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11CE6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Student jest przygotowany do uczestnictwa w grupach, organizacjach</w:t>
            </w:r>
            <w:r w:rsidR="00EF2FFE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 i</w:t>
            </w:r>
            <w:r w:rsidRPr="00411CE6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 instytucjach</w:t>
            </w:r>
            <w:r w:rsidR="00EF2FFE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 wspierających środowiska wielokulturowe w zakresie </w:t>
            </w:r>
            <w:r w:rsidRPr="00411CE6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dział</w:t>
            </w:r>
            <w:r w:rsidR="00EF2FFE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ań</w:t>
            </w:r>
            <w:r w:rsidRPr="00411CE6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 socjaln</w:t>
            </w:r>
            <w:r w:rsidR="00EF2FFE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ych.</w:t>
            </w:r>
          </w:p>
        </w:tc>
        <w:tc>
          <w:tcPr>
            <w:tcW w:w="1873" w:type="dxa"/>
          </w:tcPr>
          <w:p w14:paraId="6AAA5AC5" w14:textId="77777777" w:rsidR="00100DD3" w:rsidRPr="009C54AE" w:rsidRDefault="00100D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00DD3">
              <w:rPr>
                <w:rFonts w:ascii="Corbel" w:hAnsi="Corbel"/>
                <w:b w:val="0"/>
                <w:szCs w:val="24"/>
              </w:rPr>
              <w:t>K_K06</w:t>
            </w:r>
          </w:p>
        </w:tc>
      </w:tr>
      <w:tr w:rsidR="00100DD3" w:rsidRPr="009C54AE" w14:paraId="78A3E6F2" w14:textId="77777777" w:rsidTr="008D56B4">
        <w:tc>
          <w:tcPr>
            <w:tcW w:w="1418" w:type="dxa"/>
          </w:tcPr>
          <w:p w14:paraId="6E54AE5F" w14:textId="77777777" w:rsidR="00100DD3" w:rsidRPr="009C54AE" w:rsidRDefault="00100D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07</w:t>
            </w:r>
          </w:p>
        </w:tc>
        <w:tc>
          <w:tcPr>
            <w:tcW w:w="6379" w:type="dxa"/>
          </w:tcPr>
          <w:p w14:paraId="41B27064" w14:textId="731150A0" w:rsidR="00100DD3" w:rsidRPr="00411CE6" w:rsidRDefault="00411CE6" w:rsidP="00C04CD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11CE6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Student posiada zdolność </w:t>
            </w:r>
            <w:r w:rsidR="00EF2FFE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do </w:t>
            </w:r>
            <w:r w:rsidRPr="00411CE6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adaptacji i działania w sytuacjach trudnych</w:t>
            </w:r>
            <w:r w:rsidR="00EF2FFE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, wymagających wiedzy z zakresu różnorodności kulturowej</w:t>
            </w:r>
            <w:r w:rsidRPr="00411CE6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 </w:t>
            </w:r>
            <w:r w:rsidR="00EF2FFE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człowieka </w:t>
            </w:r>
            <w:r w:rsidRPr="00411CE6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oraz negocjowania</w:t>
            </w:r>
            <w:r w:rsidR="00EF2FFE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 warunków ustalania celów pracy socjalnej i planu pomocy z imigrantami i  uchodźcami, </w:t>
            </w:r>
            <w:r w:rsidRPr="00411CE6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rozpoznając </w:t>
            </w:r>
            <w:r w:rsidR="00EF2FFE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przy tym </w:t>
            </w:r>
            <w:r w:rsidRPr="00411CE6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własne ograniczenia w</w:t>
            </w:r>
            <w:r w:rsidR="00EF2FFE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 </w:t>
            </w:r>
            <w:r w:rsidRPr="00411CE6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 pracy z inny</w:t>
            </w:r>
            <w:r w:rsidR="00EF2FFE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mi ludźmi</w:t>
            </w:r>
            <w:r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.</w:t>
            </w:r>
          </w:p>
        </w:tc>
        <w:tc>
          <w:tcPr>
            <w:tcW w:w="1873" w:type="dxa"/>
          </w:tcPr>
          <w:p w14:paraId="758E8C29" w14:textId="77777777" w:rsidR="00100DD3" w:rsidRPr="009C54AE" w:rsidRDefault="00100D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00DD3">
              <w:rPr>
                <w:rFonts w:ascii="Corbel" w:hAnsi="Corbel"/>
                <w:b w:val="0"/>
                <w:szCs w:val="24"/>
              </w:rPr>
              <w:t>K_K07</w:t>
            </w:r>
          </w:p>
        </w:tc>
      </w:tr>
    </w:tbl>
    <w:p w14:paraId="42DFBB0A" w14:textId="7A4F0ED2" w:rsidR="0085747A" w:rsidRPr="0000520D" w:rsidRDefault="00675843" w:rsidP="0000520D">
      <w:pPr>
        <w:spacing w:line="240" w:lineRule="auto"/>
        <w:ind w:firstLine="708"/>
        <w:jc w:val="both"/>
        <w:rPr>
          <w:rFonts w:ascii="Corbel" w:hAnsi="Corbel"/>
          <w:sz w:val="24"/>
          <w:szCs w:val="24"/>
        </w:rPr>
      </w:pPr>
      <w:r w:rsidRPr="0000520D">
        <w:rPr>
          <w:rFonts w:ascii="Corbel" w:hAnsi="Corbel"/>
          <w:b/>
          <w:sz w:val="24"/>
          <w:szCs w:val="24"/>
        </w:rPr>
        <w:lastRenderedPageBreak/>
        <w:t>3.3</w:t>
      </w:r>
      <w:r w:rsidR="001D7B54" w:rsidRPr="0000520D">
        <w:rPr>
          <w:rFonts w:ascii="Corbel" w:hAnsi="Corbel"/>
          <w:b/>
          <w:sz w:val="24"/>
          <w:szCs w:val="24"/>
        </w:rPr>
        <w:t xml:space="preserve"> </w:t>
      </w:r>
      <w:r w:rsidR="0085747A" w:rsidRPr="0000520D">
        <w:rPr>
          <w:rFonts w:ascii="Corbel" w:hAnsi="Corbel"/>
          <w:b/>
          <w:sz w:val="24"/>
          <w:szCs w:val="24"/>
        </w:rPr>
        <w:t>T</w:t>
      </w:r>
      <w:r w:rsidR="001D7B54" w:rsidRPr="0000520D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00520D">
        <w:rPr>
          <w:rFonts w:ascii="Corbel" w:hAnsi="Corbel"/>
          <w:sz w:val="24"/>
          <w:szCs w:val="24"/>
        </w:rPr>
        <w:t xml:space="preserve">  </w:t>
      </w:r>
    </w:p>
    <w:p w14:paraId="1C17427B" w14:textId="77777777" w:rsidR="008D56B4" w:rsidRPr="009C54AE" w:rsidRDefault="008D56B4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435E25FA" w14:textId="77777777" w:rsidR="00675843" w:rsidRPr="008D56B4" w:rsidRDefault="0085747A" w:rsidP="008D56B4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73221DBD" w14:textId="77777777" w:rsidTr="00923D7D">
        <w:tc>
          <w:tcPr>
            <w:tcW w:w="9639" w:type="dxa"/>
          </w:tcPr>
          <w:p w14:paraId="0DE3B1A1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536C0095" w14:textId="77777777" w:rsidTr="00923D7D">
        <w:tc>
          <w:tcPr>
            <w:tcW w:w="9639" w:type="dxa"/>
          </w:tcPr>
          <w:p w14:paraId="7EDBDAF6" w14:textId="77777777" w:rsidR="0085747A" w:rsidRPr="009C54AE" w:rsidRDefault="00811E9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14:paraId="715F3FA6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E19B63E" w14:textId="77777777" w:rsidR="0085747A" w:rsidRDefault="0085747A" w:rsidP="008D56B4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6B715AF0" w14:textId="77777777" w:rsidR="008D56B4" w:rsidRPr="008D56B4" w:rsidRDefault="008D56B4" w:rsidP="00811E97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6E5DDCF9" w14:textId="77777777" w:rsidTr="00923D7D">
        <w:tc>
          <w:tcPr>
            <w:tcW w:w="9639" w:type="dxa"/>
          </w:tcPr>
          <w:p w14:paraId="76BA911C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7564DBBF" w14:textId="77777777" w:rsidTr="00923D7D">
        <w:tc>
          <w:tcPr>
            <w:tcW w:w="9639" w:type="dxa"/>
          </w:tcPr>
          <w:p w14:paraId="21F33BC3" w14:textId="77777777" w:rsidR="009715BF" w:rsidRPr="00301008" w:rsidRDefault="009715BF" w:rsidP="00EF2FFE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301008">
              <w:rPr>
                <w:rFonts w:ascii="Corbel" w:hAnsi="Corbel"/>
                <w:sz w:val="24"/>
                <w:szCs w:val="24"/>
              </w:rPr>
              <w:t>Wielokulturowość – ujęcie teoretyczne. Perspektywa konfliktu czy szansa</w:t>
            </w:r>
          </w:p>
          <w:p w14:paraId="0B4872B2" w14:textId="77777777" w:rsidR="0085747A" w:rsidRPr="009C54AE" w:rsidRDefault="009715BF" w:rsidP="00EF2FFE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301008">
              <w:rPr>
                <w:rFonts w:ascii="Corbel" w:hAnsi="Corbel"/>
                <w:sz w:val="24"/>
                <w:szCs w:val="24"/>
              </w:rPr>
              <w:t>koegzystencji?</w:t>
            </w:r>
          </w:p>
        </w:tc>
      </w:tr>
      <w:tr w:rsidR="0085747A" w:rsidRPr="009C54AE" w14:paraId="31CDCDD3" w14:textId="77777777" w:rsidTr="00923D7D">
        <w:tc>
          <w:tcPr>
            <w:tcW w:w="9639" w:type="dxa"/>
          </w:tcPr>
          <w:p w14:paraId="394F1A5C" w14:textId="77777777" w:rsidR="00301008" w:rsidRPr="00301008" w:rsidRDefault="00301008" w:rsidP="00EF2FFE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301008">
              <w:rPr>
                <w:rFonts w:ascii="Corbel" w:hAnsi="Corbel"/>
                <w:sz w:val="24"/>
                <w:szCs w:val="24"/>
              </w:rPr>
              <w:t>Kwestia migracyjna. Migracyjna polityka Unii Europejskiej i Polski – nowe trendy</w:t>
            </w:r>
          </w:p>
          <w:p w14:paraId="2AB30B86" w14:textId="77777777" w:rsidR="0085747A" w:rsidRPr="009C54AE" w:rsidRDefault="00301008" w:rsidP="00EF2FFE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301008">
              <w:rPr>
                <w:rFonts w:ascii="Corbel" w:hAnsi="Corbel"/>
                <w:sz w:val="24"/>
                <w:szCs w:val="24"/>
              </w:rPr>
              <w:t>w migracjach.</w:t>
            </w:r>
          </w:p>
        </w:tc>
      </w:tr>
      <w:tr w:rsidR="0085747A" w:rsidRPr="009C54AE" w14:paraId="11C1438D" w14:textId="77777777" w:rsidTr="00923D7D">
        <w:tc>
          <w:tcPr>
            <w:tcW w:w="9639" w:type="dxa"/>
          </w:tcPr>
          <w:p w14:paraId="3F5DEFB2" w14:textId="77777777" w:rsidR="0085747A" w:rsidRPr="009C54AE" w:rsidRDefault="00301008" w:rsidP="00EF2FFE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301008">
              <w:rPr>
                <w:rFonts w:ascii="Corbel" w:hAnsi="Corbel"/>
                <w:sz w:val="24"/>
                <w:szCs w:val="24"/>
              </w:rPr>
              <w:t>Uchodźcy jako kategoria społeczna – Polska, Europa i świat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01008" w:rsidRPr="009C54AE" w14:paraId="1B5FDE32" w14:textId="77777777" w:rsidTr="00923D7D">
        <w:tc>
          <w:tcPr>
            <w:tcW w:w="9639" w:type="dxa"/>
          </w:tcPr>
          <w:p w14:paraId="3E49416E" w14:textId="77777777" w:rsidR="00301008" w:rsidRPr="00301008" w:rsidRDefault="00301008" w:rsidP="00EF2FFE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301008">
              <w:rPr>
                <w:rFonts w:ascii="Corbel" w:hAnsi="Corbel"/>
                <w:sz w:val="24"/>
                <w:szCs w:val="24"/>
              </w:rPr>
              <w:t>Nowa fala uchodźców w UE – wyzwania i sposoby adaptacji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01008" w:rsidRPr="009C54AE" w14:paraId="04B9F9D9" w14:textId="77777777" w:rsidTr="00923D7D">
        <w:tc>
          <w:tcPr>
            <w:tcW w:w="9639" w:type="dxa"/>
          </w:tcPr>
          <w:p w14:paraId="47DBF7B5" w14:textId="77777777" w:rsidR="00301008" w:rsidRPr="00301008" w:rsidRDefault="00301008" w:rsidP="00EF2FFE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301008">
              <w:rPr>
                <w:rFonts w:ascii="Corbel" w:hAnsi="Corbel"/>
                <w:sz w:val="24"/>
                <w:szCs w:val="24"/>
              </w:rPr>
              <w:t>Prawa socjalne uchodźców i emigrantów (ustawodawstwo międzynarodowe,</w:t>
            </w:r>
          </w:p>
          <w:p w14:paraId="5CBAC8E6" w14:textId="77777777" w:rsidR="00301008" w:rsidRPr="009C54AE" w:rsidRDefault="00301008" w:rsidP="00EF2FFE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301008">
              <w:rPr>
                <w:rFonts w:ascii="Corbel" w:hAnsi="Corbel"/>
                <w:sz w:val="24"/>
                <w:szCs w:val="24"/>
              </w:rPr>
              <w:t>unijne i polskie)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01008" w:rsidRPr="009C54AE" w14:paraId="16AEE3DE" w14:textId="77777777" w:rsidTr="00923D7D">
        <w:tc>
          <w:tcPr>
            <w:tcW w:w="9639" w:type="dxa"/>
          </w:tcPr>
          <w:p w14:paraId="6DB2A896" w14:textId="77777777" w:rsidR="00301008" w:rsidRPr="00301008" w:rsidRDefault="00301008" w:rsidP="00EF2FFE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301008">
              <w:rPr>
                <w:rFonts w:ascii="Corbel" w:hAnsi="Corbel"/>
                <w:sz w:val="24"/>
                <w:szCs w:val="24"/>
              </w:rPr>
              <w:t>Podmioty działające w obszarze problematyki migracyjnej – podmioty</w:t>
            </w:r>
          </w:p>
          <w:p w14:paraId="79FA6984" w14:textId="77777777" w:rsidR="00301008" w:rsidRPr="009C54AE" w:rsidRDefault="00301008" w:rsidP="00EF2FFE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301008">
              <w:rPr>
                <w:rFonts w:ascii="Corbel" w:hAnsi="Corbel"/>
                <w:sz w:val="24"/>
                <w:szCs w:val="24"/>
              </w:rPr>
              <w:t>międzynarodowe, krajowe i pozarządowe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01008" w:rsidRPr="009C54AE" w14:paraId="1E26AE22" w14:textId="77777777" w:rsidTr="00923D7D">
        <w:tc>
          <w:tcPr>
            <w:tcW w:w="9639" w:type="dxa"/>
          </w:tcPr>
          <w:p w14:paraId="4E687950" w14:textId="77777777" w:rsidR="00301008" w:rsidRPr="00301008" w:rsidRDefault="00301008" w:rsidP="00EF2FFE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301008">
              <w:rPr>
                <w:rFonts w:ascii="Corbel" w:hAnsi="Corbel"/>
                <w:sz w:val="24"/>
                <w:szCs w:val="24"/>
              </w:rPr>
              <w:t>Pomoc socjalna dla cudzoziemców ubiegających się o status uchodźcy.</w:t>
            </w:r>
          </w:p>
          <w:p w14:paraId="1902DEB6" w14:textId="77777777" w:rsidR="00301008" w:rsidRPr="009C54AE" w:rsidRDefault="00301008" w:rsidP="00EF2FFE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301008">
              <w:rPr>
                <w:rFonts w:ascii="Corbel" w:hAnsi="Corbel"/>
                <w:sz w:val="24"/>
                <w:szCs w:val="24"/>
              </w:rPr>
              <w:t>Integracja i adaptacja uchodźców w Polskim społeczeństwie.</w:t>
            </w:r>
          </w:p>
        </w:tc>
      </w:tr>
      <w:tr w:rsidR="00301008" w:rsidRPr="009C54AE" w14:paraId="4CF5F760" w14:textId="77777777" w:rsidTr="00923D7D">
        <w:tc>
          <w:tcPr>
            <w:tcW w:w="9639" w:type="dxa"/>
          </w:tcPr>
          <w:p w14:paraId="4CF302CD" w14:textId="77777777" w:rsidR="00301008" w:rsidRPr="00301008" w:rsidRDefault="00301008" w:rsidP="00EF2FFE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301008">
              <w:rPr>
                <w:rFonts w:ascii="Corbel" w:hAnsi="Corbel"/>
                <w:sz w:val="24"/>
                <w:szCs w:val="24"/>
              </w:rPr>
              <w:t>Edukacja cudzoziemców i uznawanie ich kwalifikacji. Wyzwania i problemy</w:t>
            </w:r>
          </w:p>
          <w:p w14:paraId="21BF5202" w14:textId="77777777" w:rsidR="00301008" w:rsidRPr="00301008" w:rsidRDefault="00301008" w:rsidP="00EF2FFE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301008">
              <w:rPr>
                <w:rFonts w:ascii="Corbel" w:hAnsi="Corbel"/>
                <w:sz w:val="24"/>
                <w:szCs w:val="24"/>
              </w:rPr>
              <w:t>towarzyszące pojawianiu się dzieci cudzoziem</w:t>
            </w:r>
            <w:r>
              <w:rPr>
                <w:rFonts w:ascii="Corbel" w:hAnsi="Corbel"/>
                <w:sz w:val="24"/>
                <w:szCs w:val="24"/>
              </w:rPr>
              <w:t xml:space="preserve">ców </w:t>
            </w:r>
            <w:r w:rsidRPr="00301008">
              <w:rPr>
                <w:rFonts w:ascii="Corbel" w:hAnsi="Corbel"/>
                <w:sz w:val="24"/>
                <w:szCs w:val="24"/>
              </w:rPr>
              <w:t>w polskich (i europejskich)</w:t>
            </w:r>
          </w:p>
          <w:p w14:paraId="43B9E0E8" w14:textId="77777777" w:rsidR="00301008" w:rsidRPr="009C54AE" w:rsidRDefault="00301008" w:rsidP="00EF2FFE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301008">
              <w:rPr>
                <w:rFonts w:ascii="Corbel" w:hAnsi="Corbel"/>
                <w:sz w:val="24"/>
                <w:szCs w:val="24"/>
              </w:rPr>
              <w:t>szkołach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01008" w:rsidRPr="009C54AE" w14:paraId="4EF5BC0E" w14:textId="77777777" w:rsidTr="00923D7D">
        <w:tc>
          <w:tcPr>
            <w:tcW w:w="9639" w:type="dxa"/>
          </w:tcPr>
          <w:p w14:paraId="13200893" w14:textId="77777777" w:rsidR="00301008" w:rsidRPr="009C54AE" w:rsidRDefault="00301008" w:rsidP="00EF2FFE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301008">
              <w:rPr>
                <w:rFonts w:ascii="Corbel" w:hAnsi="Corbel"/>
                <w:sz w:val="24"/>
                <w:szCs w:val="24"/>
              </w:rPr>
              <w:t>Społeczność Romska w Polsce – stygmatyzacja społeczna i świadczona pomoc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01008" w:rsidRPr="009C54AE" w14:paraId="553B87CC" w14:textId="77777777" w:rsidTr="00923D7D">
        <w:tc>
          <w:tcPr>
            <w:tcW w:w="9639" w:type="dxa"/>
          </w:tcPr>
          <w:p w14:paraId="443C37F5" w14:textId="77777777" w:rsidR="00301008" w:rsidRPr="009C54AE" w:rsidRDefault="00301008" w:rsidP="00EF2FFE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301008">
              <w:rPr>
                <w:rFonts w:ascii="Corbel" w:hAnsi="Corbel"/>
                <w:sz w:val="24"/>
                <w:szCs w:val="24"/>
              </w:rPr>
              <w:t xml:space="preserve">Adaptacja, asymilacja i izolacja </w:t>
            </w:r>
            <w:r>
              <w:rPr>
                <w:rFonts w:ascii="Corbel" w:hAnsi="Corbel"/>
                <w:sz w:val="24"/>
                <w:szCs w:val="24"/>
              </w:rPr>
              <w:t xml:space="preserve">cudzoziemców </w:t>
            </w:r>
            <w:r w:rsidRPr="00301008">
              <w:rPr>
                <w:rFonts w:ascii="Corbel" w:hAnsi="Corbel"/>
                <w:sz w:val="24"/>
                <w:szCs w:val="24"/>
              </w:rPr>
              <w:t>w Polsce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301008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301008" w:rsidRPr="009C54AE" w14:paraId="3686CBDF" w14:textId="77777777" w:rsidTr="00923D7D">
        <w:tc>
          <w:tcPr>
            <w:tcW w:w="9639" w:type="dxa"/>
          </w:tcPr>
          <w:p w14:paraId="67D5761F" w14:textId="77777777" w:rsidR="00301008" w:rsidRPr="00301008" w:rsidRDefault="00301008" w:rsidP="00EF2FFE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301008">
              <w:rPr>
                <w:rFonts w:ascii="Corbel" w:hAnsi="Corbel"/>
                <w:sz w:val="24"/>
                <w:szCs w:val="24"/>
              </w:rPr>
              <w:t>Postawy Polaków wobec cudzoziemców – przeszkoda czy pomoc w aklimatyzacji w</w:t>
            </w:r>
          </w:p>
          <w:p w14:paraId="03217B60" w14:textId="77777777" w:rsidR="00301008" w:rsidRPr="00301008" w:rsidRDefault="00301008" w:rsidP="00EF2FFE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301008">
              <w:rPr>
                <w:rFonts w:ascii="Corbel" w:hAnsi="Corbel"/>
                <w:sz w:val="24"/>
                <w:szCs w:val="24"/>
              </w:rPr>
              <w:t>nowym środowisku?</w:t>
            </w:r>
          </w:p>
        </w:tc>
      </w:tr>
      <w:tr w:rsidR="00301008" w:rsidRPr="009C54AE" w14:paraId="1F6D0608" w14:textId="77777777" w:rsidTr="00923D7D">
        <w:tc>
          <w:tcPr>
            <w:tcW w:w="9639" w:type="dxa"/>
          </w:tcPr>
          <w:p w14:paraId="6C47F41E" w14:textId="77777777" w:rsidR="00301008" w:rsidRPr="009C54AE" w:rsidRDefault="00301008" w:rsidP="00EF2FFE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301008">
              <w:rPr>
                <w:rFonts w:ascii="Corbel" w:hAnsi="Corbel"/>
                <w:sz w:val="24"/>
                <w:szCs w:val="24"/>
              </w:rPr>
              <w:t>Adaptacja repatriantów w Polsce.</w:t>
            </w:r>
          </w:p>
        </w:tc>
      </w:tr>
      <w:tr w:rsidR="00301008" w:rsidRPr="009C54AE" w14:paraId="251FB095" w14:textId="77777777" w:rsidTr="00923D7D">
        <w:tc>
          <w:tcPr>
            <w:tcW w:w="9639" w:type="dxa"/>
          </w:tcPr>
          <w:p w14:paraId="348D205F" w14:textId="77777777" w:rsidR="00301008" w:rsidRPr="009C54AE" w:rsidRDefault="00301008" w:rsidP="00EF2FFE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301008">
              <w:rPr>
                <w:rFonts w:ascii="Corbel" w:hAnsi="Corbel"/>
                <w:sz w:val="24"/>
                <w:szCs w:val="24"/>
              </w:rPr>
              <w:t>Świadczenia pomocy społecznej przysługujące cudzoziemcom w Polsce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01008" w:rsidRPr="009C54AE" w14:paraId="1B759CC4" w14:textId="77777777" w:rsidTr="00923D7D">
        <w:tc>
          <w:tcPr>
            <w:tcW w:w="9639" w:type="dxa"/>
          </w:tcPr>
          <w:p w14:paraId="4BC61653" w14:textId="77777777" w:rsidR="00301008" w:rsidRPr="00301008" w:rsidRDefault="00301008" w:rsidP="00EF2FFE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301008">
              <w:rPr>
                <w:rFonts w:ascii="Corbel" w:hAnsi="Corbel"/>
                <w:sz w:val="24"/>
                <w:szCs w:val="24"/>
              </w:rPr>
              <w:t>Indywidualne Programy Integracyjne jako forma pracy z uchodźcami i</w:t>
            </w:r>
          </w:p>
          <w:p w14:paraId="095351F6" w14:textId="77777777" w:rsidR="00301008" w:rsidRPr="00301008" w:rsidRDefault="00301008" w:rsidP="00EF2FFE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301008">
              <w:rPr>
                <w:rFonts w:ascii="Corbel" w:hAnsi="Corbel"/>
                <w:sz w:val="24"/>
                <w:szCs w:val="24"/>
              </w:rPr>
              <w:t>cudzoziemcami. Założenia IPI, dane liczbowe, postępy w procesie integracji, rola</w:t>
            </w:r>
          </w:p>
          <w:p w14:paraId="5C7BFBBE" w14:textId="77777777" w:rsidR="00301008" w:rsidRPr="009C54AE" w:rsidRDefault="00301008" w:rsidP="00EF2FFE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301008">
              <w:rPr>
                <w:rFonts w:ascii="Corbel" w:hAnsi="Corbel"/>
                <w:sz w:val="24"/>
                <w:szCs w:val="24"/>
              </w:rPr>
              <w:t>pracownika socjalnego podczas realizacji IPI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301008" w:rsidRPr="009C54AE" w14:paraId="3218E5B6" w14:textId="77777777" w:rsidTr="00923D7D">
        <w:tc>
          <w:tcPr>
            <w:tcW w:w="9639" w:type="dxa"/>
          </w:tcPr>
          <w:p w14:paraId="0A0BBE88" w14:textId="77777777" w:rsidR="00301008" w:rsidRPr="00301008" w:rsidRDefault="00301008" w:rsidP="00EF2FFE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301008">
              <w:rPr>
                <w:rFonts w:ascii="Corbel" w:hAnsi="Corbel"/>
                <w:sz w:val="24"/>
                <w:szCs w:val="24"/>
              </w:rPr>
              <w:t>Praca socjalna z uchodźcami i emigrantami w środowisku lokalnym. Metody i</w:t>
            </w:r>
          </w:p>
          <w:p w14:paraId="7F992B23" w14:textId="77777777" w:rsidR="00301008" w:rsidRPr="009C54AE" w:rsidRDefault="00301008" w:rsidP="00EF2FFE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301008">
              <w:rPr>
                <w:rFonts w:ascii="Corbel" w:hAnsi="Corbel"/>
                <w:sz w:val="24"/>
                <w:szCs w:val="24"/>
              </w:rPr>
              <w:t>formy.</w:t>
            </w:r>
          </w:p>
        </w:tc>
      </w:tr>
    </w:tbl>
    <w:p w14:paraId="003144AC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D242DE2" w14:textId="77777777" w:rsidR="0085747A" w:rsidRPr="009C54AE" w:rsidRDefault="009F4610" w:rsidP="008D56B4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4255A819" w14:textId="77777777" w:rsidR="00EF2FFE" w:rsidRDefault="00EF2FFE" w:rsidP="00EF2FFE">
      <w:pPr>
        <w:pStyle w:val="Punktygwne"/>
        <w:spacing w:before="0" w:after="0"/>
        <w:jc w:val="both"/>
        <w:rPr>
          <w:rFonts w:ascii="Corbel" w:hAnsi="Corbel"/>
          <w:b w:val="0"/>
          <w:i/>
          <w:iCs/>
          <w:smallCaps w:val="0"/>
          <w:szCs w:val="24"/>
        </w:rPr>
      </w:pPr>
    </w:p>
    <w:p w14:paraId="7001282B" w14:textId="29266DF9" w:rsidR="00E960BB" w:rsidRPr="00EF2FFE" w:rsidRDefault="00D66160" w:rsidP="00EF2FFE">
      <w:pPr>
        <w:pStyle w:val="Punktygwne"/>
        <w:spacing w:before="0" w:after="0"/>
        <w:jc w:val="both"/>
        <w:rPr>
          <w:rFonts w:ascii="Corbel" w:hAnsi="Corbel"/>
          <w:i/>
          <w:iCs/>
          <w:smallCaps w:val="0"/>
          <w:szCs w:val="24"/>
        </w:rPr>
      </w:pPr>
      <w:r w:rsidRPr="00EF2FFE">
        <w:rPr>
          <w:rFonts w:ascii="Corbel" w:hAnsi="Corbel"/>
          <w:b w:val="0"/>
          <w:i/>
          <w:iCs/>
          <w:smallCaps w:val="0"/>
          <w:szCs w:val="24"/>
        </w:rPr>
        <w:t xml:space="preserve">Konwersatorium: wykład z prezentacją multimedialną, analiza tekstów z dyskusją, praca w grupach. </w:t>
      </w:r>
    </w:p>
    <w:p w14:paraId="776EE597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46AC850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3F93AC02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F3AA7D0" w14:textId="77777777" w:rsidR="0085747A" w:rsidRPr="008D56B4" w:rsidRDefault="0085747A" w:rsidP="008D56B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6233F6DE" w14:textId="77777777" w:rsidTr="00C05F44">
        <w:tc>
          <w:tcPr>
            <w:tcW w:w="1985" w:type="dxa"/>
            <w:vAlign w:val="center"/>
          </w:tcPr>
          <w:p w14:paraId="28449D4C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B533211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1B49EA0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3936420F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190FC82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7E501519" w14:textId="77777777" w:rsidTr="00C05F44">
        <w:tc>
          <w:tcPr>
            <w:tcW w:w="1985" w:type="dxa"/>
          </w:tcPr>
          <w:p w14:paraId="7E92955C" w14:textId="77777777" w:rsidR="0085747A" w:rsidRPr="008D56B4" w:rsidRDefault="00544149" w:rsidP="008D56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E</w:t>
            </w:r>
            <w:r w:rsidR="0085747A" w:rsidRPr="008D56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k_ 01 </w:t>
            </w:r>
          </w:p>
        </w:tc>
        <w:tc>
          <w:tcPr>
            <w:tcW w:w="5528" w:type="dxa"/>
          </w:tcPr>
          <w:p w14:paraId="5878EE25" w14:textId="77777777" w:rsidR="0085747A" w:rsidRPr="00EF2FFE" w:rsidRDefault="00D66160" w:rsidP="008D56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Cs w:val="24"/>
              </w:rPr>
            </w:pPr>
            <w:r w:rsidRPr="00EF2FFE">
              <w:rPr>
                <w:rFonts w:ascii="Corbel" w:hAnsi="Corbel"/>
                <w:b w:val="0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</w:tcPr>
          <w:p w14:paraId="3254E7DF" w14:textId="3B18E3BE" w:rsidR="0085747A" w:rsidRPr="00EF2FFE" w:rsidRDefault="00EF2FFE" w:rsidP="008D56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Cs w:val="24"/>
              </w:rPr>
            </w:pPr>
            <w:proofErr w:type="spellStart"/>
            <w:r w:rsidRPr="00EF2FFE">
              <w:rPr>
                <w:rFonts w:ascii="Corbel" w:hAnsi="Corbel"/>
                <w:b w:val="0"/>
                <w:color w:val="000000"/>
                <w:szCs w:val="24"/>
              </w:rPr>
              <w:t>K</w:t>
            </w:r>
            <w:r w:rsidR="00D66160" w:rsidRPr="00EF2FFE">
              <w:rPr>
                <w:rFonts w:ascii="Corbel" w:hAnsi="Corbel"/>
                <w:b w:val="0"/>
                <w:color w:val="000000"/>
                <w:szCs w:val="24"/>
              </w:rPr>
              <w:t>onw</w:t>
            </w:r>
            <w:proofErr w:type="spellEnd"/>
            <w:r w:rsidRPr="00EF2FFE">
              <w:rPr>
                <w:rFonts w:ascii="Corbel" w:hAnsi="Corbel"/>
                <w:b w:val="0"/>
                <w:color w:val="000000"/>
                <w:szCs w:val="24"/>
              </w:rPr>
              <w:t>.</w:t>
            </w:r>
          </w:p>
        </w:tc>
      </w:tr>
      <w:tr w:rsidR="0085747A" w:rsidRPr="009C54AE" w14:paraId="0B4628D6" w14:textId="77777777" w:rsidTr="00C05F44">
        <w:tc>
          <w:tcPr>
            <w:tcW w:w="1985" w:type="dxa"/>
          </w:tcPr>
          <w:p w14:paraId="61465E09" w14:textId="77777777" w:rsidR="0085747A" w:rsidRPr="008D56B4" w:rsidRDefault="0085747A" w:rsidP="008D56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D56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 02</w:t>
            </w:r>
          </w:p>
        </w:tc>
        <w:tc>
          <w:tcPr>
            <w:tcW w:w="5528" w:type="dxa"/>
          </w:tcPr>
          <w:p w14:paraId="63926625" w14:textId="77777777" w:rsidR="0085747A" w:rsidRPr="00EF2FFE" w:rsidRDefault="00D66160" w:rsidP="008D56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Cs w:val="24"/>
              </w:rPr>
            </w:pPr>
            <w:r w:rsidRPr="00EF2FFE">
              <w:rPr>
                <w:rFonts w:ascii="Corbel" w:hAnsi="Corbel"/>
                <w:b w:val="0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</w:tcPr>
          <w:p w14:paraId="02658258" w14:textId="0DF28E60" w:rsidR="0085747A" w:rsidRPr="00EF2FFE" w:rsidRDefault="00EF2FFE" w:rsidP="008D56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Cs w:val="24"/>
              </w:rPr>
            </w:pPr>
            <w:proofErr w:type="spellStart"/>
            <w:r w:rsidRPr="00EF2FFE">
              <w:rPr>
                <w:rFonts w:ascii="Corbel" w:hAnsi="Corbel"/>
                <w:b w:val="0"/>
                <w:color w:val="000000"/>
                <w:szCs w:val="24"/>
              </w:rPr>
              <w:t>Konw</w:t>
            </w:r>
            <w:proofErr w:type="spellEnd"/>
            <w:r w:rsidRPr="00EF2FFE">
              <w:rPr>
                <w:rFonts w:ascii="Corbel" w:hAnsi="Corbel"/>
                <w:b w:val="0"/>
                <w:color w:val="000000"/>
                <w:szCs w:val="24"/>
              </w:rPr>
              <w:t>.</w:t>
            </w:r>
          </w:p>
        </w:tc>
      </w:tr>
      <w:tr w:rsidR="00D66160" w:rsidRPr="009C54AE" w14:paraId="41D3A209" w14:textId="77777777" w:rsidTr="00C05F44">
        <w:tc>
          <w:tcPr>
            <w:tcW w:w="1985" w:type="dxa"/>
          </w:tcPr>
          <w:p w14:paraId="1D995C6F" w14:textId="77777777" w:rsidR="00D66160" w:rsidRPr="008D56B4" w:rsidRDefault="00D66160" w:rsidP="008D56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D56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 03</w:t>
            </w:r>
          </w:p>
        </w:tc>
        <w:tc>
          <w:tcPr>
            <w:tcW w:w="5528" w:type="dxa"/>
          </w:tcPr>
          <w:p w14:paraId="1F7BCBC2" w14:textId="77777777" w:rsidR="00D66160" w:rsidRPr="00EF2FFE" w:rsidRDefault="002E7593" w:rsidP="008D56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Cs w:val="24"/>
              </w:rPr>
            </w:pPr>
            <w:r w:rsidRPr="00EF2FFE">
              <w:rPr>
                <w:rFonts w:ascii="Corbel" w:hAnsi="Corbel"/>
                <w:b w:val="0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</w:tcPr>
          <w:p w14:paraId="6B4499F8" w14:textId="2D4CBD49" w:rsidR="00D66160" w:rsidRPr="00EF2FFE" w:rsidRDefault="00EF2FFE" w:rsidP="008D56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Cs w:val="24"/>
              </w:rPr>
            </w:pPr>
            <w:proofErr w:type="spellStart"/>
            <w:r w:rsidRPr="00EF2FFE">
              <w:rPr>
                <w:rFonts w:ascii="Corbel" w:hAnsi="Corbel"/>
                <w:b w:val="0"/>
                <w:color w:val="000000"/>
                <w:szCs w:val="24"/>
              </w:rPr>
              <w:t>Konw</w:t>
            </w:r>
            <w:proofErr w:type="spellEnd"/>
            <w:r w:rsidRPr="00EF2FFE">
              <w:rPr>
                <w:rFonts w:ascii="Corbel" w:hAnsi="Corbel"/>
                <w:b w:val="0"/>
                <w:color w:val="000000"/>
                <w:szCs w:val="24"/>
              </w:rPr>
              <w:t>.</w:t>
            </w:r>
          </w:p>
        </w:tc>
      </w:tr>
      <w:tr w:rsidR="00D66160" w:rsidRPr="009C54AE" w14:paraId="684AC232" w14:textId="77777777" w:rsidTr="00C05F44">
        <w:tc>
          <w:tcPr>
            <w:tcW w:w="1985" w:type="dxa"/>
          </w:tcPr>
          <w:p w14:paraId="6EFC1AE5" w14:textId="77777777" w:rsidR="00D66160" w:rsidRPr="008D56B4" w:rsidRDefault="00D66160" w:rsidP="008D56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D56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 04</w:t>
            </w:r>
          </w:p>
        </w:tc>
        <w:tc>
          <w:tcPr>
            <w:tcW w:w="5528" w:type="dxa"/>
          </w:tcPr>
          <w:p w14:paraId="58A0A50C" w14:textId="77777777" w:rsidR="00D66160" w:rsidRPr="00EF2FFE" w:rsidRDefault="002E7593" w:rsidP="008D56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Cs w:val="24"/>
              </w:rPr>
            </w:pPr>
            <w:r w:rsidRPr="00EF2FFE">
              <w:rPr>
                <w:rFonts w:ascii="Corbel" w:hAnsi="Corbel"/>
                <w:b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25E89FE4" w14:textId="74066D23" w:rsidR="00D66160" w:rsidRPr="00EF2FFE" w:rsidRDefault="00EF2FFE" w:rsidP="008D56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Cs w:val="24"/>
              </w:rPr>
            </w:pPr>
            <w:proofErr w:type="spellStart"/>
            <w:r w:rsidRPr="00EF2FFE">
              <w:rPr>
                <w:rFonts w:ascii="Corbel" w:hAnsi="Corbel"/>
                <w:b w:val="0"/>
                <w:color w:val="000000"/>
                <w:szCs w:val="24"/>
              </w:rPr>
              <w:t>Konw</w:t>
            </w:r>
            <w:proofErr w:type="spellEnd"/>
            <w:r w:rsidRPr="00EF2FFE">
              <w:rPr>
                <w:rFonts w:ascii="Corbel" w:hAnsi="Corbel"/>
                <w:b w:val="0"/>
                <w:color w:val="000000"/>
                <w:szCs w:val="24"/>
              </w:rPr>
              <w:t>.</w:t>
            </w:r>
          </w:p>
        </w:tc>
      </w:tr>
      <w:tr w:rsidR="00D66160" w:rsidRPr="009C54AE" w14:paraId="4AB9B45E" w14:textId="77777777" w:rsidTr="00C05F44">
        <w:tc>
          <w:tcPr>
            <w:tcW w:w="1985" w:type="dxa"/>
          </w:tcPr>
          <w:p w14:paraId="1708E63D" w14:textId="77777777" w:rsidR="00D66160" w:rsidRPr="008D56B4" w:rsidRDefault="00D66160" w:rsidP="008D56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D56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 05</w:t>
            </w:r>
          </w:p>
        </w:tc>
        <w:tc>
          <w:tcPr>
            <w:tcW w:w="5528" w:type="dxa"/>
          </w:tcPr>
          <w:p w14:paraId="4B755F1E" w14:textId="77777777" w:rsidR="00D66160" w:rsidRPr="00EF2FFE" w:rsidRDefault="00D66160" w:rsidP="008D56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Cs w:val="24"/>
              </w:rPr>
            </w:pPr>
            <w:r w:rsidRPr="00EF2FFE">
              <w:rPr>
                <w:rFonts w:ascii="Corbel" w:hAnsi="Corbel"/>
                <w:b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70CEDB23" w14:textId="3595CCD4" w:rsidR="00D66160" w:rsidRPr="00EF2FFE" w:rsidRDefault="00EF2FFE" w:rsidP="008D56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Cs w:val="24"/>
              </w:rPr>
            </w:pPr>
            <w:proofErr w:type="spellStart"/>
            <w:r w:rsidRPr="00EF2FFE">
              <w:rPr>
                <w:rFonts w:ascii="Corbel" w:hAnsi="Corbel"/>
                <w:b w:val="0"/>
                <w:color w:val="000000"/>
                <w:szCs w:val="24"/>
              </w:rPr>
              <w:t>Konw</w:t>
            </w:r>
            <w:proofErr w:type="spellEnd"/>
            <w:r w:rsidRPr="00EF2FFE">
              <w:rPr>
                <w:rFonts w:ascii="Corbel" w:hAnsi="Corbel"/>
                <w:b w:val="0"/>
                <w:color w:val="000000"/>
                <w:szCs w:val="24"/>
              </w:rPr>
              <w:t>.</w:t>
            </w:r>
          </w:p>
        </w:tc>
      </w:tr>
      <w:tr w:rsidR="00D66160" w:rsidRPr="009C54AE" w14:paraId="5118B821" w14:textId="77777777" w:rsidTr="00C05F44">
        <w:tc>
          <w:tcPr>
            <w:tcW w:w="1985" w:type="dxa"/>
          </w:tcPr>
          <w:p w14:paraId="51494E4B" w14:textId="77777777" w:rsidR="00D66160" w:rsidRPr="008D56B4" w:rsidRDefault="00D66160" w:rsidP="008D56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D56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 06</w:t>
            </w:r>
          </w:p>
        </w:tc>
        <w:tc>
          <w:tcPr>
            <w:tcW w:w="5528" w:type="dxa"/>
          </w:tcPr>
          <w:p w14:paraId="044D6C6A" w14:textId="77777777" w:rsidR="00D66160" w:rsidRPr="00EF2FFE" w:rsidRDefault="00D66160" w:rsidP="008D56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Cs w:val="24"/>
              </w:rPr>
            </w:pPr>
            <w:r w:rsidRPr="00EF2FFE">
              <w:rPr>
                <w:rFonts w:ascii="Corbel" w:hAnsi="Corbel"/>
                <w:b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2944D7D4" w14:textId="4EDFB742" w:rsidR="00D66160" w:rsidRPr="00EF2FFE" w:rsidRDefault="00EF2FFE" w:rsidP="008D56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Cs w:val="24"/>
              </w:rPr>
            </w:pPr>
            <w:proofErr w:type="spellStart"/>
            <w:r w:rsidRPr="00EF2FFE">
              <w:rPr>
                <w:rFonts w:ascii="Corbel" w:hAnsi="Corbel"/>
                <w:b w:val="0"/>
                <w:color w:val="000000"/>
                <w:szCs w:val="24"/>
              </w:rPr>
              <w:t>Konw</w:t>
            </w:r>
            <w:proofErr w:type="spellEnd"/>
            <w:r w:rsidRPr="00EF2FFE">
              <w:rPr>
                <w:rFonts w:ascii="Corbel" w:hAnsi="Corbel"/>
                <w:b w:val="0"/>
                <w:color w:val="000000"/>
                <w:szCs w:val="24"/>
              </w:rPr>
              <w:t>.</w:t>
            </w:r>
          </w:p>
        </w:tc>
      </w:tr>
      <w:tr w:rsidR="00D66160" w:rsidRPr="009C54AE" w14:paraId="60B7CE01" w14:textId="77777777" w:rsidTr="00C05F44">
        <w:tc>
          <w:tcPr>
            <w:tcW w:w="1985" w:type="dxa"/>
          </w:tcPr>
          <w:p w14:paraId="3C5CBB35" w14:textId="77777777" w:rsidR="00D66160" w:rsidRPr="008D56B4" w:rsidRDefault="00D66160" w:rsidP="008D56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D56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 07</w:t>
            </w:r>
          </w:p>
        </w:tc>
        <w:tc>
          <w:tcPr>
            <w:tcW w:w="5528" w:type="dxa"/>
          </w:tcPr>
          <w:p w14:paraId="4C86A556" w14:textId="77777777" w:rsidR="00D66160" w:rsidRPr="00EF2FFE" w:rsidRDefault="00D66160" w:rsidP="008D56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Cs w:val="24"/>
              </w:rPr>
            </w:pPr>
            <w:r w:rsidRPr="00EF2FFE">
              <w:rPr>
                <w:rFonts w:ascii="Corbel" w:hAnsi="Corbel"/>
                <w:b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6481C036" w14:textId="77863B6F" w:rsidR="00D66160" w:rsidRPr="00EF2FFE" w:rsidRDefault="00EF2FFE" w:rsidP="008D56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Cs w:val="24"/>
              </w:rPr>
            </w:pPr>
            <w:proofErr w:type="spellStart"/>
            <w:r w:rsidRPr="00EF2FFE">
              <w:rPr>
                <w:rFonts w:ascii="Corbel" w:hAnsi="Corbel"/>
                <w:b w:val="0"/>
                <w:color w:val="000000"/>
                <w:szCs w:val="24"/>
              </w:rPr>
              <w:t>Konw</w:t>
            </w:r>
            <w:proofErr w:type="spellEnd"/>
            <w:r w:rsidRPr="00EF2FFE">
              <w:rPr>
                <w:rFonts w:ascii="Corbel" w:hAnsi="Corbel"/>
                <w:b w:val="0"/>
                <w:color w:val="000000"/>
                <w:szCs w:val="24"/>
              </w:rPr>
              <w:t>.</w:t>
            </w:r>
          </w:p>
        </w:tc>
      </w:tr>
    </w:tbl>
    <w:p w14:paraId="0666D5E8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28DB15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64697823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6074BDAC" w14:textId="77777777" w:rsidTr="00923D7D">
        <w:tc>
          <w:tcPr>
            <w:tcW w:w="9670" w:type="dxa"/>
          </w:tcPr>
          <w:p w14:paraId="3D32C9CE" w14:textId="7D52777F" w:rsidR="0085747A" w:rsidRPr="009C54AE" w:rsidRDefault="008F4725" w:rsidP="00EF2FFE">
            <w:pPr>
              <w:pStyle w:val="Akapitzlist"/>
              <w:spacing w:after="0" w:line="240" w:lineRule="auto"/>
              <w:ind w:left="0" w:firstLine="34"/>
              <w:jc w:val="both"/>
              <w:rPr>
                <w:rFonts w:ascii="Corbel" w:hAnsi="Corbel"/>
                <w:b/>
                <w:smallCaps/>
                <w:szCs w:val="24"/>
              </w:rPr>
            </w:pPr>
            <w:r w:rsidRPr="008F4725">
              <w:rPr>
                <w:rFonts w:ascii="Corbel" w:hAnsi="Corbel"/>
                <w:sz w:val="24"/>
                <w:szCs w:val="24"/>
              </w:rPr>
              <w:t>Zaliczenie na pod</w:t>
            </w:r>
            <w:r>
              <w:rPr>
                <w:rFonts w:ascii="Corbel" w:hAnsi="Corbel"/>
                <w:sz w:val="24"/>
                <w:szCs w:val="24"/>
              </w:rPr>
              <w:t xml:space="preserve">stawie aktywności </w:t>
            </w:r>
            <w:r w:rsidR="00EF2FFE">
              <w:rPr>
                <w:rFonts w:ascii="Corbel" w:hAnsi="Corbel"/>
                <w:sz w:val="24"/>
                <w:szCs w:val="24"/>
              </w:rPr>
              <w:t xml:space="preserve">oraz obecności </w:t>
            </w:r>
            <w:r>
              <w:rPr>
                <w:rFonts w:ascii="Corbel" w:hAnsi="Corbel"/>
                <w:sz w:val="24"/>
                <w:szCs w:val="24"/>
              </w:rPr>
              <w:t xml:space="preserve">na zajęciach </w:t>
            </w:r>
            <w:r w:rsidR="00EF2FFE">
              <w:rPr>
                <w:rFonts w:ascii="Corbel" w:hAnsi="Corbel"/>
                <w:sz w:val="24"/>
                <w:szCs w:val="24"/>
              </w:rPr>
              <w:t xml:space="preserve">(40 proc.) </w:t>
            </w:r>
            <w:r w:rsidRPr="008F4725">
              <w:rPr>
                <w:rFonts w:ascii="Corbel" w:hAnsi="Corbel"/>
                <w:sz w:val="24"/>
                <w:szCs w:val="24"/>
              </w:rPr>
              <w:t>i  w 60 proc. ocen</w:t>
            </w:r>
            <w:r w:rsidR="00522CE7">
              <w:rPr>
                <w:rFonts w:ascii="Corbel" w:hAnsi="Corbel"/>
                <w:sz w:val="24"/>
                <w:szCs w:val="24"/>
              </w:rPr>
              <w:t>a</w:t>
            </w:r>
            <w:r w:rsidRPr="008F4725">
              <w:rPr>
                <w:rFonts w:ascii="Corbel" w:hAnsi="Corbel"/>
                <w:sz w:val="24"/>
                <w:szCs w:val="24"/>
              </w:rPr>
              <w:t xml:space="preserve"> z kolokwium.</w:t>
            </w:r>
          </w:p>
        </w:tc>
      </w:tr>
    </w:tbl>
    <w:p w14:paraId="799D678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69932B5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E3B180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5B836E57" w14:textId="77777777" w:rsidTr="003E1941">
        <w:tc>
          <w:tcPr>
            <w:tcW w:w="4962" w:type="dxa"/>
            <w:vAlign w:val="center"/>
          </w:tcPr>
          <w:p w14:paraId="1C16A3CF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B97040F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0016A4F" w14:textId="77777777" w:rsidTr="00923D7D">
        <w:tc>
          <w:tcPr>
            <w:tcW w:w="4962" w:type="dxa"/>
          </w:tcPr>
          <w:p w14:paraId="5C2CF6F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40B4922" w14:textId="77777777" w:rsidR="0085747A" w:rsidRPr="009C54AE" w:rsidRDefault="003A24A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5D1E694F" w14:textId="77777777" w:rsidTr="00923D7D">
        <w:tc>
          <w:tcPr>
            <w:tcW w:w="4962" w:type="dxa"/>
          </w:tcPr>
          <w:p w14:paraId="5157FAB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73A2A2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D70028B" w14:textId="77777777" w:rsidR="00C61DC5" w:rsidRPr="009C54AE" w:rsidRDefault="003A24A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7E12C672" w14:textId="77777777" w:rsidTr="00923D7D">
        <w:tc>
          <w:tcPr>
            <w:tcW w:w="4962" w:type="dxa"/>
          </w:tcPr>
          <w:p w14:paraId="72BADB3B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57956FB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B0A8811" w14:textId="77777777" w:rsidR="00C61DC5" w:rsidRPr="009C54AE" w:rsidRDefault="003A24A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85747A" w:rsidRPr="009C54AE" w14:paraId="2DB19D12" w14:textId="77777777" w:rsidTr="00923D7D">
        <w:tc>
          <w:tcPr>
            <w:tcW w:w="4962" w:type="dxa"/>
          </w:tcPr>
          <w:p w14:paraId="3153EE30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BE57B21" w14:textId="77777777" w:rsidR="0085747A" w:rsidRPr="009C54AE" w:rsidRDefault="003A24A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72916E67" w14:textId="77777777" w:rsidTr="00923D7D">
        <w:tc>
          <w:tcPr>
            <w:tcW w:w="4962" w:type="dxa"/>
          </w:tcPr>
          <w:p w14:paraId="11E38D9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1BB895C" w14:textId="77777777" w:rsidR="0085747A" w:rsidRPr="009C54AE" w:rsidRDefault="003A24A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0455968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F83CB84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E234D89" w14:textId="77777777" w:rsidR="0085747A" w:rsidRDefault="0071620A" w:rsidP="00B802B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3B625EA8" w14:textId="77777777" w:rsidR="00811E97" w:rsidRPr="009C54AE" w:rsidRDefault="00811E97" w:rsidP="00B802B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068FCB9A" w14:textId="77777777" w:rsidTr="00811E97">
        <w:trPr>
          <w:trHeight w:val="397"/>
        </w:trPr>
        <w:tc>
          <w:tcPr>
            <w:tcW w:w="3544" w:type="dxa"/>
          </w:tcPr>
          <w:p w14:paraId="47D61D5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C313373" w14:textId="1FF61487" w:rsidR="0085747A" w:rsidRPr="0080124D" w:rsidRDefault="0080124D" w:rsidP="009C54AE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nie dotyczy</w:t>
            </w:r>
          </w:p>
        </w:tc>
      </w:tr>
      <w:tr w:rsidR="0085747A" w:rsidRPr="009C54AE" w14:paraId="1805FD9B" w14:textId="77777777" w:rsidTr="00811E97">
        <w:trPr>
          <w:trHeight w:val="397"/>
        </w:trPr>
        <w:tc>
          <w:tcPr>
            <w:tcW w:w="3544" w:type="dxa"/>
          </w:tcPr>
          <w:p w14:paraId="55827A2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994441F" w14:textId="2C79B2F1" w:rsidR="0085747A" w:rsidRPr="0080124D" w:rsidRDefault="0080124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nie dotyczy</w:t>
            </w:r>
          </w:p>
        </w:tc>
      </w:tr>
    </w:tbl>
    <w:p w14:paraId="38DEDA75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86F885A" w14:textId="77777777" w:rsidR="00675843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49CEDA55" w14:textId="77777777" w:rsidR="00811E97" w:rsidRPr="009C54AE" w:rsidRDefault="00811E97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410D7962" w14:textId="77777777" w:rsidTr="00B802B4">
        <w:trPr>
          <w:trHeight w:val="397"/>
        </w:trPr>
        <w:tc>
          <w:tcPr>
            <w:tcW w:w="9639" w:type="dxa"/>
          </w:tcPr>
          <w:p w14:paraId="1F9ACF77" w14:textId="77777777" w:rsidR="0085747A" w:rsidRPr="0080124D" w:rsidRDefault="0085747A" w:rsidP="0080124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80124D">
              <w:rPr>
                <w:rFonts w:ascii="Corbel" w:hAnsi="Corbel"/>
                <w:b w:val="0"/>
                <w:bCs/>
                <w:smallCaps w:val="0"/>
                <w:szCs w:val="24"/>
              </w:rPr>
              <w:t>Literatura podstawowa:</w:t>
            </w:r>
          </w:p>
          <w:p w14:paraId="1115C0E1" w14:textId="5206DC47" w:rsidR="003A24A0" w:rsidRPr="003A24A0" w:rsidRDefault="003A24A0" w:rsidP="0080124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A24A0">
              <w:rPr>
                <w:rFonts w:ascii="Corbel" w:hAnsi="Corbel"/>
                <w:b w:val="0"/>
                <w:smallCaps w:val="0"/>
                <w:szCs w:val="24"/>
              </w:rPr>
              <w:t>Balicki J.</w:t>
            </w:r>
            <w:r w:rsidR="0080124D">
              <w:rPr>
                <w:rFonts w:ascii="Corbel" w:hAnsi="Corbel"/>
                <w:b w:val="0"/>
                <w:smallCaps w:val="0"/>
                <w:szCs w:val="24"/>
              </w:rPr>
              <w:t xml:space="preserve"> (2012).</w:t>
            </w:r>
            <w:r w:rsidRPr="003A24A0">
              <w:rPr>
                <w:rFonts w:ascii="Corbel" w:hAnsi="Corbel"/>
                <w:b w:val="0"/>
                <w:smallCaps w:val="0"/>
                <w:szCs w:val="24"/>
              </w:rPr>
              <w:t xml:space="preserve"> I</w:t>
            </w:r>
            <w:r w:rsidRPr="005C14AC">
              <w:rPr>
                <w:rFonts w:ascii="Corbel" w:hAnsi="Corbel"/>
                <w:b w:val="0"/>
                <w:i/>
                <w:smallCaps w:val="0"/>
                <w:szCs w:val="24"/>
              </w:rPr>
              <w:t>migranci i uchodźcy w Unii Europejskiej: humanizacja polityki imigracyjnej i azylowej</w:t>
            </w:r>
            <w:r w:rsidR="0080124D">
              <w:rPr>
                <w:rFonts w:ascii="Corbel" w:hAnsi="Corbel"/>
                <w:b w:val="0"/>
                <w:i/>
                <w:smallCaps w:val="0"/>
                <w:szCs w:val="24"/>
              </w:rPr>
              <w:t>.</w:t>
            </w:r>
            <w:r w:rsidRPr="003A24A0">
              <w:rPr>
                <w:rFonts w:ascii="Corbel" w:hAnsi="Corbel"/>
                <w:b w:val="0"/>
                <w:smallCaps w:val="0"/>
                <w:szCs w:val="24"/>
              </w:rPr>
              <w:t xml:space="preserve"> Warszawa</w:t>
            </w:r>
            <w:r w:rsidR="0080124D">
              <w:rPr>
                <w:rFonts w:ascii="Corbel" w:hAnsi="Corbel"/>
                <w:b w:val="0"/>
                <w:smallCaps w:val="0"/>
                <w:szCs w:val="24"/>
              </w:rPr>
              <w:t>:</w:t>
            </w:r>
            <w:r w:rsidR="0080124D" w:rsidRPr="0080124D">
              <w:rPr>
                <w:rFonts w:ascii="Lato" w:hAnsi="Lato"/>
                <w:b w:val="0"/>
                <w:smallCaps w:val="0"/>
                <w:color w:val="212121"/>
                <w:sz w:val="22"/>
                <w:shd w:val="clear" w:color="auto" w:fill="FFFFFF"/>
              </w:rPr>
              <w:t xml:space="preserve"> </w:t>
            </w:r>
            <w:r w:rsidR="0080124D" w:rsidRPr="0080124D">
              <w:rPr>
                <w:rFonts w:ascii="Corbel" w:hAnsi="Corbel"/>
                <w:b w:val="0"/>
                <w:smallCaps w:val="0"/>
                <w:szCs w:val="24"/>
              </w:rPr>
              <w:t>Wydawnictwo Uniwersytetu Kardynała Stefana Wyszyńskiego</w:t>
            </w:r>
            <w:r w:rsidRPr="003A24A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A953781" w14:textId="2C293CCC" w:rsidR="003A24A0" w:rsidRPr="003A24A0" w:rsidRDefault="003A24A0" w:rsidP="0080124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A24A0">
              <w:rPr>
                <w:rFonts w:ascii="Corbel" w:hAnsi="Corbel"/>
                <w:b w:val="0"/>
                <w:smallCaps w:val="0"/>
                <w:szCs w:val="24"/>
              </w:rPr>
              <w:t>Czapka E.</w:t>
            </w:r>
            <w:r w:rsidR="0080124D">
              <w:rPr>
                <w:rFonts w:ascii="Corbel" w:hAnsi="Corbel"/>
                <w:b w:val="0"/>
                <w:smallCaps w:val="0"/>
                <w:szCs w:val="24"/>
              </w:rPr>
              <w:t xml:space="preserve"> (2006).</w:t>
            </w:r>
            <w:r w:rsidRPr="005C14AC">
              <w:rPr>
                <w:rFonts w:ascii="Corbel" w:hAnsi="Corbel"/>
                <w:b w:val="0"/>
                <w:i/>
                <w:smallCaps w:val="0"/>
                <w:szCs w:val="24"/>
              </w:rPr>
              <w:t>Stereotyp uchodźcy</w:t>
            </w:r>
            <w:r w:rsidR="0080124D">
              <w:rPr>
                <w:rFonts w:ascii="Corbel" w:hAnsi="Corbel"/>
                <w:b w:val="0"/>
                <w:i/>
                <w:smallCaps w:val="0"/>
                <w:szCs w:val="24"/>
              </w:rPr>
              <w:t>.</w:t>
            </w:r>
            <w:r w:rsidRPr="003A24A0">
              <w:rPr>
                <w:rFonts w:ascii="Corbel" w:hAnsi="Corbel"/>
                <w:b w:val="0"/>
                <w:smallCaps w:val="0"/>
                <w:szCs w:val="24"/>
              </w:rPr>
              <w:t xml:space="preserve"> Olsztyn</w:t>
            </w:r>
            <w:r w:rsidR="0080124D">
              <w:rPr>
                <w:rFonts w:ascii="Corbel" w:hAnsi="Corbel"/>
                <w:b w:val="0"/>
                <w:smallCaps w:val="0"/>
                <w:szCs w:val="24"/>
              </w:rPr>
              <w:t>:</w:t>
            </w:r>
            <w:r w:rsidRPr="003A24A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80124D" w:rsidRPr="0080124D">
              <w:rPr>
                <w:rFonts w:ascii="Corbel" w:hAnsi="Corbel"/>
                <w:b w:val="0"/>
                <w:smallCaps w:val="0"/>
                <w:szCs w:val="24"/>
              </w:rPr>
              <w:t>Wydaw. Uniwersytetu Warmińsko-Mazurskiego</w:t>
            </w:r>
            <w:r w:rsidR="0080124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70585FC" w14:textId="77777777" w:rsidR="0080124D" w:rsidRDefault="003A24A0" w:rsidP="0080124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A24A0">
              <w:rPr>
                <w:rFonts w:ascii="Corbel" w:hAnsi="Corbel"/>
                <w:b w:val="0"/>
                <w:smallCaps w:val="0"/>
                <w:szCs w:val="24"/>
              </w:rPr>
              <w:t>Cz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3A24A0">
              <w:rPr>
                <w:rFonts w:ascii="Corbel" w:hAnsi="Corbel"/>
                <w:b w:val="0"/>
                <w:smallCaps w:val="0"/>
                <w:szCs w:val="24"/>
              </w:rPr>
              <w:t xml:space="preserve">rniejewska I., </w:t>
            </w:r>
            <w:proofErr w:type="spellStart"/>
            <w:r w:rsidRPr="003A24A0">
              <w:rPr>
                <w:rFonts w:ascii="Corbel" w:hAnsi="Corbel"/>
                <w:b w:val="0"/>
                <w:smallCaps w:val="0"/>
                <w:szCs w:val="24"/>
              </w:rPr>
              <w:t>Main</w:t>
            </w:r>
            <w:proofErr w:type="spellEnd"/>
            <w:r w:rsidRPr="003A24A0">
              <w:rPr>
                <w:rFonts w:ascii="Corbel" w:hAnsi="Corbel"/>
                <w:b w:val="0"/>
                <w:smallCaps w:val="0"/>
                <w:szCs w:val="24"/>
              </w:rPr>
              <w:t xml:space="preserve"> I. (red.)</w:t>
            </w:r>
            <w:r w:rsidR="0080124D">
              <w:rPr>
                <w:rFonts w:ascii="Corbel" w:hAnsi="Corbel"/>
                <w:b w:val="0"/>
                <w:smallCaps w:val="0"/>
                <w:szCs w:val="24"/>
              </w:rPr>
              <w:t>. (2008).</w:t>
            </w:r>
            <w:r w:rsidRPr="003A24A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5C14AC">
              <w:rPr>
                <w:rFonts w:ascii="Corbel" w:hAnsi="Corbel"/>
                <w:b w:val="0"/>
                <w:i/>
                <w:smallCaps w:val="0"/>
                <w:szCs w:val="24"/>
              </w:rPr>
              <w:t>Uchodźcy: teoria i praktyka</w:t>
            </w:r>
            <w:r w:rsidR="0080124D">
              <w:rPr>
                <w:rFonts w:ascii="Corbel" w:hAnsi="Corbel"/>
                <w:b w:val="0"/>
                <w:i/>
                <w:smallCaps w:val="0"/>
                <w:szCs w:val="24"/>
              </w:rPr>
              <w:t>.</w:t>
            </w:r>
            <w:r w:rsidR="00B802B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3A24A0">
              <w:rPr>
                <w:rFonts w:ascii="Corbel" w:hAnsi="Corbel"/>
                <w:b w:val="0"/>
                <w:smallCaps w:val="0"/>
                <w:szCs w:val="24"/>
              </w:rPr>
              <w:t>Poznań</w:t>
            </w:r>
            <w:r w:rsidR="0080124D">
              <w:rPr>
                <w:rFonts w:ascii="Corbel" w:hAnsi="Corbel"/>
                <w:b w:val="0"/>
                <w:smallCaps w:val="0"/>
                <w:szCs w:val="24"/>
              </w:rPr>
              <w:t>: Jeden Świat</w:t>
            </w:r>
            <w:r w:rsidRPr="003A24A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59361F72" w14:textId="0102494E" w:rsidR="0080124D" w:rsidRPr="0080124D" w:rsidRDefault="003A24A0" w:rsidP="0080124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3A24A0">
              <w:rPr>
                <w:rFonts w:ascii="Corbel" w:hAnsi="Corbel"/>
                <w:b w:val="0"/>
                <w:smallCaps w:val="0"/>
                <w:szCs w:val="24"/>
              </w:rPr>
              <w:t>Głąbicka</w:t>
            </w:r>
            <w:proofErr w:type="spellEnd"/>
            <w:r w:rsidRPr="003A24A0">
              <w:rPr>
                <w:rFonts w:ascii="Corbel" w:hAnsi="Corbel"/>
                <w:b w:val="0"/>
                <w:smallCaps w:val="0"/>
                <w:szCs w:val="24"/>
              </w:rPr>
              <w:t xml:space="preserve"> K.</w:t>
            </w:r>
            <w:r w:rsidR="0080124D">
              <w:rPr>
                <w:rFonts w:ascii="Corbel" w:hAnsi="Corbel"/>
                <w:b w:val="0"/>
                <w:smallCaps w:val="0"/>
                <w:szCs w:val="24"/>
              </w:rPr>
              <w:t xml:space="preserve"> (2014).</w:t>
            </w:r>
            <w:r w:rsidRPr="003A24A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5C14AC">
              <w:rPr>
                <w:rFonts w:ascii="Corbel" w:hAnsi="Corbel"/>
                <w:b w:val="0"/>
                <w:i/>
                <w:smallCaps w:val="0"/>
                <w:szCs w:val="24"/>
              </w:rPr>
              <w:t>Praca socjalna z uchodźcami, emigrantami w</w:t>
            </w:r>
            <w:r w:rsidR="005C14AC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 </w:t>
            </w:r>
            <w:r w:rsidRPr="005C14AC">
              <w:rPr>
                <w:rFonts w:ascii="Corbel" w:hAnsi="Corbel"/>
                <w:b w:val="0"/>
                <w:i/>
                <w:smallCaps w:val="0"/>
                <w:szCs w:val="24"/>
              </w:rPr>
              <w:t>środowisku lokalnym</w:t>
            </w:r>
            <w:r w:rsidR="0080124D">
              <w:rPr>
                <w:rFonts w:ascii="Corbel" w:hAnsi="Corbel"/>
                <w:b w:val="0"/>
                <w:i/>
                <w:smallCaps w:val="0"/>
                <w:szCs w:val="24"/>
              </w:rPr>
              <w:t>.</w:t>
            </w:r>
            <w:r w:rsidRPr="003A24A0">
              <w:rPr>
                <w:rFonts w:ascii="Corbel" w:hAnsi="Corbel"/>
                <w:b w:val="0"/>
                <w:smallCaps w:val="0"/>
                <w:szCs w:val="24"/>
              </w:rPr>
              <w:t xml:space="preserve"> Warszawa</w:t>
            </w:r>
            <w:r w:rsidR="0080124D">
              <w:rPr>
                <w:rFonts w:ascii="Corbel" w:hAnsi="Corbel"/>
                <w:b w:val="0"/>
                <w:smallCaps w:val="0"/>
                <w:szCs w:val="24"/>
              </w:rPr>
              <w:t>:</w:t>
            </w:r>
            <w:r w:rsidR="0076283F">
              <w:rPr>
                <w:rFonts w:ascii="Corbel" w:hAnsi="Corbel"/>
                <w:b w:val="0"/>
                <w:smallCaps w:val="0"/>
                <w:szCs w:val="24"/>
              </w:rPr>
              <w:t xml:space="preserve"> Centrum Rozwoju Zasobów Ludzkich.</w:t>
            </w:r>
            <w:r w:rsidR="0080124D" w:rsidRPr="0080124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80124D" w:rsidRPr="0080124D">
              <w:rPr>
                <w:rFonts w:ascii="Corbel" w:hAnsi="Corbel"/>
                <w:smallCaps w:val="0"/>
                <w:szCs w:val="24"/>
              </w:rPr>
              <w:fldChar w:fldCharType="begin"/>
            </w:r>
            <w:r w:rsidR="0080124D" w:rsidRPr="0080124D">
              <w:rPr>
                <w:rFonts w:ascii="Corbel" w:hAnsi="Corbel"/>
                <w:smallCaps w:val="0"/>
                <w:szCs w:val="24"/>
              </w:rPr>
              <w:instrText xml:space="preserve"> HYPERLINK "https://archiwum.mrips.gov.pl </w:instrText>
            </w:r>
          </w:p>
          <w:p w14:paraId="0C614C1B" w14:textId="661BAF57" w:rsidR="0080124D" w:rsidRPr="0080124D" w:rsidRDefault="0080124D" w:rsidP="0080124D">
            <w:pPr>
              <w:pStyle w:val="Punktygwne"/>
              <w:jc w:val="both"/>
              <w:rPr>
                <w:rStyle w:val="Hipercze"/>
                <w:rFonts w:ascii="Corbel" w:hAnsi="Corbel"/>
                <w:smallCaps w:val="0"/>
                <w:szCs w:val="24"/>
              </w:rPr>
            </w:pPr>
            <w:r w:rsidRPr="0080124D">
              <w:rPr>
                <w:rFonts w:ascii="Corbel" w:hAnsi="Corbel"/>
                <w:smallCaps w:val="0"/>
                <w:szCs w:val="24"/>
              </w:rPr>
              <w:instrText xml:space="preserve">" </w:instrText>
            </w:r>
            <w:r w:rsidRPr="0080124D">
              <w:rPr>
                <w:rFonts w:ascii="Corbel" w:hAnsi="Corbel"/>
                <w:smallCaps w:val="0"/>
                <w:szCs w:val="24"/>
              </w:rPr>
              <w:fldChar w:fldCharType="separate"/>
            </w:r>
            <w:r w:rsidRPr="0080124D">
              <w:rPr>
                <w:rStyle w:val="Hipercze"/>
                <w:rFonts w:ascii="Corbel" w:hAnsi="Corbel"/>
                <w:smallCaps w:val="0"/>
                <w:szCs w:val="24"/>
              </w:rPr>
              <w:t>https://archiwum.mrips.gov.pl </w:t>
            </w:r>
          </w:p>
          <w:p w14:paraId="64126CED" w14:textId="100CB532" w:rsidR="003A24A0" w:rsidRPr="003A24A0" w:rsidRDefault="0080124D" w:rsidP="0080124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0124D">
              <w:rPr>
                <w:rFonts w:ascii="Corbel" w:hAnsi="Corbel"/>
                <w:smallCaps w:val="0"/>
                <w:szCs w:val="24"/>
              </w:rPr>
              <w:fldChar w:fldCharType="end"/>
            </w:r>
            <w:r w:rsidR="003A24A0" w:rsidRPr="003A24A0">
              <w:rPr>
                <w:rFonts w:ascii="Corbel" w:hAnsi="Corbel"/>
                <w:b w:val="0"/>
                <w:smallCaps w:val="0"/>
                <w:szCs w:val="24"/>
              </w:rPr>
              <w:t>Hrynkiewicz J.</w:t>
            </w:r>
            <w:r w:rsidR="0076283F">
              <w:rPr>
                <w:rFonts w:ascii="Corbel" w:hAnsi="Corbel"/>
                <w:b w:val="0"/>
                <w:smallCaps w:val="0"/>
                <w:szCs w:val="24"/>
              </w:rPr>
              <w:t xml:space="preserve"> (2006).</w:t>
            </w:r>
            <w:r w:rsidR="003A24A0" w:rsidRPr="003A24A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A24A0" w:rsidRPr="005C14AC">
              <w:rPr>
                <w:rFonts w:ascii="Corbel" w:hAnsi="Corbel"/>
                <w:b w:val="0"/>
                <w:i/>
                <w:smallCaps w:val="0"/>
                <w:szCs w:val="24"/>
              </w:rPr>
              <w:t>Uchodźcy w Polsce – teoria a rzeczywistość</w:t>
            </w:r>
            <w:r w:rsidR="0076283F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: na podstawie badań prowadzonych w Centralnym Ośrodku Recepcyjnym w Dębaku oraz w Urzędzie ds. Repatriacji i </w:t>
            </w:r>
            <w:r w:rsidR="0076283F">
              <w:rPr>
                <w:rFonts w:ascii="Corbel" w:hAnsi="Corbel"/>
                <w:b w:val="0"/>
                <w:i/>
                <w:smallCaps w:val="0"/>
                <w:szCs w:val="24"/>
              </w:rPr>
              <w:lastRenderedPageBreak/>
              <w:t>Cudzoziemców.</w:t>
            </w:r>
            <w:r w:rsidR="005C14A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A24A0" w:rsidRPr="003A24A0">
              <w:rPr>
                <w:rFonts w:ascii="Corbel" w:hAnsi="Corbel"/>
                <w:b w:val="0"/>
                <w:smallCaps w:val="0"/>
                <w:szCs w:val="24"/>
              </w:rPr>
              <w:t>Toruń</w:t>
            </w:r>
            <w:r w:rsidR="0076283F">
              <w:rPr>
                <w:rFonts w:ascii="Corbel" w:hAnsi="Corbel"/>
                <w:b w:val="0"/>
                <w:smallCaps w:val="0"/>
                <w:szCs w:val="24"/>
              </w:rPr>
              <w:t>: Adam Marszałek</w:t>
            </w:r>
            <w:r w:rsidR="003A24A0" w:rsidRPr="003A24A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31E9B01E" w14:textId="174EF277" w:rsidR="003A24A0" w:rsidRDefault="003A24A0" w:rsidP="0080124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A24A0">
              <w:rPr>
                <w:rFonts w:ascii="Corbel" w:hAnsi="Corbel"/>
                <w:b w:val="0"/>
                <w:smallCaps w:val="0"/>
                <w:szCs w:val="24"/>
              </w:rPr>
              <w:t>Lewowicki T., Różańska A.,</w:t>
            </w:r>
            <w:r w:rsidR="0076283F">
              <w:rPr>
                <w:rFonts w:ascii="Corbel" w:hAnsi="Corbel"/>
                <w:b w:val="0"/>
                <w:smallCaps w:val="0"/>
                <w:szCs w:val="24"/>
              </w:rPr>
              <w:t xml:space="preserve"> Piechniczek-Ogierman G. (2012).</w:t>
            </w:r>
            <w:r w:rsidRPr="003A24A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F4725">
              <w:rPr>
                <w:rFonts w:ascii="Corbel" w:hAnsi="Corbel"/>
                <w:b w:val="0"/>
                <w:i/>
                <w:smallCaps w:val="0"/>
                <w:szCs w:val="24"/>
              </w:rPr>
              <w:t>Wielokulturowość i problemy</w:t>
            </w:r>
            <w:r w:rsidR="005C14AC" w:rsidRPr="008F4725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  <w:r w:rsidRPr="008F4725">
              <w:rPr>
                <w:rFonts w:ascii="Corbel" w:hAnsi="Corbel"/>
                <w:b w:val="0"/>
                <w:i/>
                <w:smallCaps w:val="0"/>
                <w:szCs w:val="24"/>
              </w:rPr>
              <w:t>edukacji</w:t>
            </w:r>
            <w:r w:rsidR="0076283F">
              <w:rPr>
                <w:rFonts w:ascii="Corbel" w:hAnsi="Corbel"/>
                <w:b w:val="0"/>
                <w:i/>
                <w:smallCaps w:val="0"/>
                <w:szCs w:val="24"/>
              </w:rPr>
              <w:t>.</w:t>
            </w:r>
            <w:r w:rsidRPr="003A24A0">
              <w:rPr>
                <w:rFonts w:ascii="Corbel" w:hAnsi="Corbel"/>
                <w:b w:val="0"/>
                <w:smallCaps w:val="0"/>
                <w:szCs w:val="24"/>
              </w:rPr>
              <w:t xml:space="preserve"> Toruń </w:t>
            </w:r>
            <w:r w:rsidR="0076283F">
              <w:rPr>
                <w:rFonts w:ascii="Corbel" w:hAnsi="Corbel"/>
                <w:b w:val="0"/>
                <w:smallCaps w:val="0"/>
                <w:szCs w:val="24"/>
              </w:rPr>
              <w:t>: Adam Marszałek.</w:t>
            </w:r>
          </w:p>
          <w:p w14:paraId="6D163794" w14:textId="228560C9" w:rsidR="003A24A0" w:rsidRPr="003A24A0" w:rsidRDefault="003A24A0" w:rsidP="0080124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A24A0">
              <w:rPr>
                <w:rFonts w:ascii="Corbel" w:hAnsi="Corbel"/>
                <w:b w:val="0"/>
                <w:smallCaps w:val="0"/>
                <w:szCs w:val="24"/>
              </w:rPr>
              <w:t>Nowicka E. (red.)</w:t>
            </w:r>
            <w:r w:rsidR="0076283F">
              <w:rPr>
                <w:rFonts w:ascii="Corbel" w:hAnsi="Corbel"/>
                <w:b w:val="0"/>
                <w:smallCaps w:val="0"/>
                <w:szCs w:val="24"/>
              </w:rPr>
              <w:t>. (2011).</w:t>
            </w:r>
            <w:r w:rsidRPr="003A24A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5C14AC">
              <w:rPr>
                <w:rFonts w:ascii="Corbel" w:hAnsi="Corbel"/>
                <w:b w:val="0"/>
                <w:i/>
                <w:smallCaps w:val="0"/>
                <w:szCs w:val="24"/>
              </w:rPr>
              <w:t>Blaski i cienie imigracji. Problemy</w:t>
            </w:r>
            <w:r w:rsidR="005C14AC" w:rsidRPr="005C14AC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  <w:r w:rsidRPr="005C14AC">
              <w:rPr>
                <w:rFonts w:ascii="Corbel" w:hAnsi="Corbel"/>
                <w:b w:val="0"/>
                <w:i/>
                <w:smallCaps w:val="0"/>
                <w:szCs w:val="24"/>
              </w:rPr>
              <w:t>cudzoziemców w Polsce</w:t>
            </w:r>
            <w:r w:rsidR="0076283F">
              <w:rPr>
                <w:rFonts w:ascii="Corbel" w:hAnsi="Corbel"/>
                <w:b w:val="0"/>
                <w:i/>
                <w:smallCaps w:val="0"/>
                <w:szCs w:val="24"/>
              </w:rPr>
              <w:t>.</w:t>
            </w:r>
            <w:r w:rsidRPr="003A24A0">
              <w:rPr>
                <w:rFonts w:ascii="Corbel" w:hAnsi="Corbel"/>
                <w:b w:val="0"/>
                <w:smallCaps w:val="0"/>
                <w:szCs w:val="24"/>
              </w:rPr>
              <w:t xml:space="preserve"> Warszaw</w:t>
            </w:r>
            <w:r w:rsidR="0076283F">
              <w:rPr>
                <w:rFonts w:ascii="Corbel" w:hAnsi="Corbel"/>
                <w:b w:val="0"/>
                <w:smallCaps w:val="0"/>
                <w:szCs w:val="24"/>
              </w:rPr>
              <w:t>a:</w:t>
            </w:r>
            <w:r w:rsidR="0076283F" w:rsidRPr="0076283F">
              <w:rPr>
                <w:rFonts w:ascii="Lato" w:hAnsi="Lato"/>
                <w:b w:val="0"/>
                <w:smallCaps w:val="0"/>
                <w:color w:val="212121"/>
                <w:sz w:val="22"/>
                <w:shd w:val="clear" w:color="auto" w:fill="FFFFFF"/>
              </w:rPr>
              <w:t xml:space="preserve"> </w:t>
            </w:r>
            <w:r w:rsidR="0076283F" w:rsidRPr="0076283F">
              <w:rPr>
                <w:rFonts w:ascii="Corbel" w:hAnsi="Corbel"/>
                <w:b w:val="0"/>
                <w:smallCaps w:val="0"/>
                <w:szCs w:val="24"/>
              </w:rPr>
              <w:t>Wydawnictwa Uniwersytetu Warszawskiego</w:t>
            </w:r>
            <w:r w:rsidRPr="003A24A0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85F09F4" w14:textId="7BB1F961" w:rsidR="003A24A0" w:rsidRPr="009C54AE" w:rsidRDefault="003A24A0" w:rsidP="0080124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Ś</w:t>
            </w:r>
            <w:r w:rsidRPr="003A24A0">
              <w:rPr>
                <w:rFonts w:ascii="Corbel" w:hAnsi="Corbel"/>
                <w:b w:val="0"/>
                <w:smallCaps w:val="0"/>
                <w:szCs w:val="24"/>
              </w:rPr>
              <w:t>liż A., Szczepański M. S. (red.)</w:t>
            </w:r>
            <w:r w:rsidR="0076283F">
              <w:rPr>
                <w:rFonts w:ascii="Corbel" w:hAnsi="Corbel"/>
                <w:b w:val="0"/>
                <w:smallCaps w:val="0"/>
                <w:szCs w:val="24"/>
              </w:rPr>
              <w:t>. (2011).</w:t>
            </w:r>
            <w:r w:rsidRPr="003A24A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5C14AC">
              <w:rPr>
                <w:rFonts w:ascii="Corbel" w:hAnsi="Corbel"/>
                <w:b w:val="0"/>
                <w:i/>
                <w:smallCaps w:val="0"/>
                <w:szCs w:val="24"/>
              </w:rPr>
              <w:t>Wielokulturowość: konflikt</w:t>
            </w:r>
            <w:r w:rsidR="005C14AC" w:rsidRPr="005C14AC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  <w:r w:rsidRPr="005C14AC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czy </w:t>
            </w:r>
            <w:r w:rsidR="005C14AC" w:rsidRPr="005C14AC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  <w:r w:rsidRPr="005C14AC">
              <w:rPr>
                <w:rFonts w:ascii="Corbel" w:hAnsi="Corbel"/>
                <w:b w:val="0"/>
                <w:i/>
                <w:smallCaps w:val="0"/>
                <w:szCs w:val="24"/>
              </w:rPr>
              <w:t>koegzystencja</w:t>
            </w:r>
            <w:r w:rsidR="0076283F">
              <w:rPr>
                <w:rFonts w:ascii="Corbel" w:hAnsi="Corbel"/>
                <w:b w:val="0"/>
                <w:i/>
                <w:smallCaps w:val="0"/>
                <w:szCs w:val="24"/>
              </w:rPr>
              <w:t>.</w:t>
            </w:r>
            <w:r w:rsidRPr="003A24A0">
              <w:rPr>
                <w:rFonts w:ascii="Corbel" w:hAnsi="Corbel"/>
                <w:b w:val="0"/>
                <w:smallCaps w:val="0"/>
                <w:szCs w:val="24"/>
              </w:rPr>
              <w:t xml:space="preserve"> Warszawa</w:t>
            </w:r>
            <w:r w:rsidR="0076283F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proofErr w:type="spellStart"/>
            <w:r w:rsidR="0076283F">
              <w:rPr>
                <w:rFonts w:ascii="Corbel" w:hAnsi="Corbel"/>
                <w:b w:val="0"/>
                <w:smallCaps w:val="0"/>
                <w:szCs w:val="24"/>
              </w:rPr>
              <w:t>IFiS</w:t>
            </w:r>
            <w:proofErr w:type="spellEnd"/>
            <w:r w:rsidR="0076283F">
              <w:rPr>
                <w:rFonts w:ascii="Corbel" w:hAnsi="Corbel"/>
                <w:b w:val="0"/>
                <w:smallCaps w:val="0"/>
                <w:szCs w:val="24"/>
              </w:rPr>
              <w:t xml:space="preserve"> PAN.</w:t>
            </w:r>
          </w:p>
        </w:tc>
      </w:tr>
    </w:tbl>
    <w:p w14:paraId="3CF670BB" w14:textId="77777777" w:rsidR="00811E97" w:rsidRDefault="00811E97" w:rsidP="0080124D">
      <w:pPr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709EFB83" w14:textId="77777777" w:rsidTr="00B802B4">
        <w:trPr>
          <w:trHeight w:val="397"/>
        </w:trPr>
        <w:tc>
          <w:tcPr>
            <w:tcW w:w="9639" w:type="dxa"/>
          </w:tcPr>
          <w:p w14:paraId="554F7E63" w14:textId="77777777" w:rsidR="0085747A" w:rsidRPr="00717B4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717B42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Literatura uzupełniająca: </w:t>
            </w:r>
          </w:p>
          <w:p w14:paraId="03D6BA60" w14:textId="79D6DF9E" w:rsidR="00717B42" w:rsidRPr="005C14AC" w:rsidRDefault="00717B42" w:rsidP="00717B4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C14AC">
              <w:rPr>
                <w:rFonts w:ascii="Corbel" w:hAnsi="Corbel"/>
                <w:b w:val="0"/>
                <w:smallCaps w:val="0"/>
                <w:szCs w:val="24"/>
              </w:rPr>
              <w:t>Borowiak A., Szarota P. (red.)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(2004).</w:t>
            </w:r>
            <w:r w:rsidRPr="005C14A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5C14AC">
              <w:rPr>
                <w:rFonts w:ascii="Corbel" w:hAnsi="Corbel"/>
                <w:b w:val="0"/>
                <w:i/>
                <w:smallCaps w:val="0"/>
                <w:szCs w:val="24"/>
              </w:rPr>
              <w:t>Tolerancja i wielokulturowość. Wyzwania XXI wie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k</w:t>
            </w:r>
            <w:r w:rsidRPr="005C14AC">
              <w:rPr>
                <w:rFonts w:ascii="Corbel" w:hAnsi="Corbel"/>
                <w:b w:val="0"/>
                <w:i/>
                <w:smallCaps w:val="0"/>
                <w:szCs w:val="24"/>
              </w:rPr>
              <w:t>u</w:t>
            </w:r>
            <w:r w:rsidRPr="005C14AC">
              <w:rPr>
                <w:rFonts w:ascii="Corbel" w:hAnsi="Corbel"/>
                <w:b w:val="0"/>
                <w:smallCaps w:val="0"/>
                <w:szCs w:val="24"/>
              </w:rPr>
              <w:t>, Warszawa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Academica</w:t>
            </w:r>
            <w:proofErr w:type="spellEnd"/>
            <w:r w:rsidRPr="005C14A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5FB8A55A" w14:textId="2DB03715" w:rsidR="00717B42" w:rsidRPr="005C14AC" w:rsidRDefault="00717B42" w:rsidP="00717B4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C14AC">
              <w:rPr>
                <w:rFonts w:ascii="Corbel" w:hAnsi="Corbel"/>
                <w:b w:val="0"/>
                <w:smallCaps w:val="0"/>
                <w:szCs w:val="24"/>
              </w:rPr>
              <w:t>Dyczewski L., K. Jurek (red.)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 (2013).</w:t>
            </w:r>
            <w:r w:rsidRPr="005C14A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5C14AC">
              <w:rPr>
                <w:rFonts w:ascii="Corbel" w:hAnsi="Corbel"/>
                <w:b w:val="0"/>
                <w:i/>
                <w:smallCaps w:val="0"/>
                <w:szCs w:val="24"/>
              </w:rPr>
              <w:t>Tożsamość w wielokulturowym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  <w:r w:rsidRPr="005C14AC">
              <w:rPr>
                <w:rFonts w:ascii="Corbel" w:hAnsi="Corbel"/>
                <w:b w:val="0"/>
                <w:i/>
                <w:smallCaps w:val="0"/>
                <w:szCs w:val="24"/>
              </w:rPr>
              <w:t>kontekście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.</w:t>
            </w:r>
            <w:r w:rsidRPr="005C14AC">
              <w:rPr>
                <w:rFonts w:ascii="Corbel" w:hAnsi="Corbel"/>
                <w:b w:val="0"/>
                <w:smallCaps w:val="0"/>
                <w:szCs w:val="24"/>
              </w:rPr>
              <w:t xml:space="preserve"> Lublin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: Wydawnictwo KUL</w:t>
            </w:r>
            <w:r w:rsidRPr="005C14A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49AC5B8A" w14:textId="5F822C22" w:rsidR="00717B42" w:rsidRDefault="00717B42" w:rsidP="00717B4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C14AC">
              <w:rPr>
                <w:rFonts w:ascii="Corbel" w:hAnsi="Corbel"/>
                <w:b w:val="0"/>
                <w:smallCaps w:val="0"/>
                <w:szCs w:val="24"/>
              </w:rPr>
              <w:t>Horyń J., Maciejewski J. (red.)</w:t>
            </w:r>
            <w:r w:rsidR="009D3ED9">
              <w:rPr>
                <w:rFonts w:ascii="Corbel" w:hAnsi="Corbel"/>
                <w:b w:val="0"/>
                <w:smallCaps w:val="0"/>
                <w:szCs w:val="24"/>
              </w:rPr>
              <w:t>. (2011).</w:t>
            </w:r>
            <w:r w:rsidRPr="005C14A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5C14AC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Społeczeństwo wielokulturowe wyzwaniem w pracy nauczyciela </w:t>
            </w:r>
            <w:proofErr w:type="spellStart"/>
            <w:r w:rsidRPr="005C14AC">
              <w:rPr>
                <w:rFonts w:ascii="Corbel" w:hAnsi="Corbel"/>
                <w:b w:val="0"/>
                <w:i/>
                <w:smallCaps w:val="0"/>
                <w:szCs w:val="24"/>
              </w:rPr>
              <w:t>andragoga</w:t>
            </w:r>
            <w:proofErr w:type="spellEnd"/>
            <w:r w:rsidR="009D3ED9">
              <w:rPr>
                <w:rFonts w:ascii="Corbel" w:hAnsi="Corbel"/>
                <w:b w:val="0"/>
                <w:i/>
                <w:smallCaps w:val="0"/>
                <w:szCs w:val="24"/>
              </w:rPr>
              <w:t>.</w:t>
            </w:r>
            <w:r w:rsidRPr="005C14AC">
              <w:rPr>
                <w:rFonts w:ascii="Corbel" w:hAnsi="Corbel"/>
                <w:b w:val="0"/>
                <w:smallCaps w:val="0"/>
                <w:szCs w:val="24"/>
              </w:rPr>
              <w:t xml:space="preserve"> Wrocław</w:t>
            </w:r>
            <w:r w:rsidR="009D3ED9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r w:rsidR="009D3ED9" w:rsidRPr="009D3ED9">
              <w:rPr>
                <w:rFonts w:ascii="Corbel" w:hAnsi="Corbel"/>
                <w:b w:val="0"/>
                <w:smallCaps w:val="0"/>
                <w:szCs w:val="24"/>
              </w:rPr>
              <w:t>Wydawnictwo Uniwersytetu Wrocławskiego</w:t>
            </w:r>
            <w:r w:rsidR="009D3ED9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7440A1E9" w14:textId="41DA36F2" w:rsidR="00717B42" w:rsidRPr="005C14AC" w:rsidRDefault="00717B42" w:rsidP="00717B4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C14AC">
              <w:rPr>
                <w:rFonts w:ascii="Corbel" w:hAnsi="Corbel"/>
                <w:b w:val="0"/>
                <w:smallCaps w:val="0"/>
                <w:szCs w:val="24"/>
              </w:rPr>
              <w:t>Hut P.</w:t>
            </w:r>
            <w:r w:rsidR="009D3ED9">
              <w:rPr>
                <w:rFonts w:ascii="Corbel" w:hAnsi="Corbel"/>
                <w:b w:val="0"/>
                <w:smallCaps w:val="0"/>
                <w:szCs w:val="24"/>
              </w:rPr>
              <w:t xml:space="preserve"> (2007).</w:t>
            </w:r>
            <w:r w:rsidRPr="005C14A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5C14AC">
              <w:rPr>
                <w:rFonts w:ascii="Corbel" w:hAnsi="Corbel"/>
                <w:b w:val="0"/>
                <w:i/>
                <w:smallCaps w:val="0"/>
                <w:szCs w:val="24"/>
              </w:rPr>
              <w:t>Doświadczenia życiowe przed przybyciem do Polski osób ubiegających się o status uchodźcy</w:t>
            </w:r>
            <w:r w:rsidR="009D3ED9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. </w:t>
            </w:r>
            <w:r w:rsidRPr="005C14AC">
              <w:rPr>
                <w:rFonts w:ascii="Corbel" w:hAnsi="Corbel"/>
                <w:b w:val="0"/>
                <w:smallCaps w:val="0"/>
                <w:szCs w:val="24"/>
              </w:rPr>
              <w:t>Warszawa</w:t>
            </w:r>
            <w:r w:rsidR="009D3ED9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proofErr w:type="spellStart"/>
            <w:r w:rsidR="009D3ED9">
              <w:rPr>
                <w:rFonts w:ascii="Corbel" w:hAnsi="Corbel"/>
                <w:b w:val="0"/>
                <w:smallCaps w:val="0"/>
                <w:szCs w:val="24"/>
              </w:rPr>
              <w:t>Aspra</w:t>
            </w:r>
            <w:proofErr w:type="spellEnd"/>
            <w:r w:rsidR="009D3ED9">
              <w:rPr>
                <w:rFonts w:ascii="Corbel" w:hAnsi="Corbel"/>
                <w:b w:val="0"/>
                <w:smallCaps w:val="0"/>
                <w:szCs w:val="24"/>
              </w:rPr>
              <w:t>-Jr</w:t>
            </w:r>
            <w:r w:rsidRPr="005C14A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6E904D3F" w14:textId="395E32BC" w:rsidR="00717B42" w:rsidRPr="005C14AC" w:rsidRDefault="00717B42" w:rsidP="00717B4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C14AC">
              <w:rPr>
                <w:rFonts w:ascii="Corbel" w:hAnsi="Corbel"/>
                <w:b w:val="0"/>
                <w:smallCaps w:val="0"/>
                <w:szCs w:val="24"/>
              </w:rPr>
              <w:t>Jasińska-Kania A.</w:t>
            </w:r>
            <w:r w:rsidR="009D3ED9">
              <w:rPr>
                <w:rFonts w:ascii="Corbel" w:hAnsi="Corbel"/>
                <w:b w:val="0"/>
                <w:smallCaps w:val="0"/>
                <w:szCs w:val="24"/>
              </w:rPr>
              <w:t>, Łodziński S.</w:t>
            </w:r>
            <w:r w:rsidRPr="005C14AC">
              <w:rPr>
                <w:rFonts w:ascii="Corbel" w:hAnsi="Corbel"/>
                <w:b w:val="0"/>
                <w:smallCaps w:val="0"/>
                <w:szCs w:val="24"/>
              </w:rPr>
              <w:t xml:space="preserve"> (red.)</w:t>
            </w:r>
            <w:r w:rsidR="009D3ED9">
              <w:rPr>
                <w:rFonts w:ascii="Corbel" w:hAnsi="Corbel"/>
                <w:b w:val="0"/>
                <w:smallCaps w:val="0"/>
                <w:szCs w:val="24"/>
              </w:rPr>
              <w:t>. (2009).</w:t>
            </w:r>
            <w:r w:rsidRPr="005C14A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5C14AC">
              <w:rPr>
                <w:rFonts w:ascii="Corbel" w:hAnsi="Corbel"/>
                <w:b w:val="0"/>
                <w:i/>
                <w:smallCaps w:val="0"/>
                <w:szCs w:val="24"/>
              </w:rPr>
              <w:t>Obszary i formy wykluczenia etnicznego w Polsce – mniejszości narodowe, imigranci, uchodźcy</w:t>
            </w:r>
            <w:r w:rsidR="009D3ED9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. </w:t>
            </w:r>
            <w:r w:rsidRPr="005C14AC">
              <w:rPr>
                <w:rFonts w:ascii="Corbel" w:hAnsi="Corbel"/>
                <w:b w:val="0"/>
                <w:smallCaps w:val="0"/>
                <w:szCs w:val="24"/>
              </w:rPr>
              <w:t>Warszawa</w:t>
            </w:r>
            <w:r w:rsidR="009D3ED9">
              <w:rPr>
                <w:rFonts w:ascii="Corbel" w:hAnsi="Corbel"/>
                <w:b w:val="0"/>
                <w:smallCaps w:val="0"/>
                <w:szCs w:val="24"/>
              </w:rPr>
              <w:t xml:space="preserve">: Scholar. </w:t>
            </w:r>
          </w:p>
          <w:p w14:paraId="30F04F6A" w14:textId="49CC7FF9" w:rsidR="00717B42" w:rsidRDefault="00717B42" w:rsidP="00717B4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C14AC">
              <w:rPr>
                <w:rFonts w:ascii="Corbel" w:hAnsi="Corbel"/>
                <w:b w:val="0"/>
                <w:smallCaps w:val="0"/>
                <w:szCs w:val="24"/>
              </w:rPr>
              <w:t>Królikowska J. (red.)</w:t>
            </w:r>
            <w:r w:rsidR="009D3ED9">
              <w:rPr>
                <w:rFonts w:ascii="Corbel" w:hAnsi="Corbel"/>
                <w:b w:val="0"/>
                <w:smallCaps w:val="0"/>
                <w:szCs w:val="24"/>
              </w:rPr>
              <w:t>. (2009).</w:t>
            </w:r>
            <w:r w:rsidRPr="005C14A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8F4725">
              <w:rPr>
                <w:rFonts w:ascii="Corbel" w:hAnsi="Corbel"/>
                <w:b w:val="0"/>
                <w:i/>
                <w:smallCaps w:val="0"/>
                <w:szCs w:val="24"/>
              </w:rPr>
              <w:t>Integralnokulturowe</w:t>
            </w:r>
            <w:proofErr w:type="spellEnd"/>
            <w:r w:rsidRPr="008F4725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badanie kontaktu kulturowego</w:t>
            </w:r>
            <w:r w:rsidR="009D3ED9">
              <w:rPr>
                <w:rFonts w:ascii="Corbel" w:hAnsi="Corbel"/>
                <w:b w:val="0"/>
                <w:i/>
                <w:smallCaps w:val="0"/>
                <w:szCs w:val="24"/>
              </w:rPr>
              <w:t>: wybrane problemy społeczne i prawne.</w:t>
            </w:r>
            <w:r w:rsidRPr="005C14AC">
              <w:rPr>
                <w:rFonts w:ascii="Corbel" w:hAnsi="Corbel"/>
                <w:b w:val="0"/>
                <w:smallCaps w:val="0"/>
                <w:szCs w:val="24"/>
              </w:rPr>
              <w:t xml:space="preserve"> Warszawa</w:t>
            </w:r>
            <w:r w:rsidR="009D3ED9">
              <w:rPr>
                <w:rFonts w:ascii="Corbel" w:hAnsi="Corbel"/>
                <w:b w:val="0"/>
                <w:smallCaps w:val="0"/>
                <w:szCs w:val="24"/>
              </w:rPr>
              <w:t>:</w:t>
            </w:r>
            <w:r w:rsidR="009D3ED9" w:rsidRPr="009D3ED9">
              <w:rPr>
                <w:rFonts w:ascii="Lato" w:hAnsi="Lato"/>
                <w:b w:val="0"/>
                <w:smallCaps w:val="0"/>
                <w:color w:val="212121"/>
                <w:sz w:val="22"/>
                <w:shd w:val="clear" w:color="auto" w:fill="FFFFFF"/>
              </w:rPr>
              <w:t xml:space="preserve"> </w:t>
            </w:r>
            <w:r w:rsidR="009D3ED9" w:rsidRPr="009D3ED9">
              <w:rPr>
                <w:rFonts w:ascii="Corbel" w:hAnsi="Corbel"/>
                <w:b w:val="0"/>
                <w:smallCaps w:val="0"/>
                <w:szCs w:val="24"/>
              </w:rPr>
              <w:t>Wydawnictwa Uniwersytetu Warszawskiego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12B72BB" w14:textId="5EAAAA84" w:rsidR="00717B42" w:rsidRPr="009C54AE" w:rsidRDefault="00717B42" w:rsidP="00717B4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proofErr w:type="spellStart"/>
            <w:r w:rsidRPr="005C14AC">
              <w:rPr>
                <w:rFonts w:ascii="Corbel" w:hAnsi="Corbel"/>
                <w:b w:val="0"/>
                <w:smallCaps w:val="0"/>
                <w:szCs w:val="24"/>
              </w:rPr>
              <w:t>Szerląg</w:t>
            </w:r>
            <w:proofErr w:type="spellEnd"/>
            <w:r w:rsidRPr="005C14AC">
              <w:rPr>
                <w:rFonts w:ascii="Corbel" w:hAnsi="Corbel"/>
                <w:b w:val="0"/>
                <w:smallCaps w:val="0"/>
                <w:szCs w:val="24"/>
              </w:rPr>
              <w:t xml:space="preserve"> A. (red.</w:t>
            </w:r>
            <w:r w:rsidR="009D3ED9">
              <w:rPr>
                <w:rFonts w:ascii="Corbel" w:hAnsi="Corbel"/>
                <w:b w:val="0"/>
                <w:smallCaps w:val="0"/>
                <w:szCs w:val="24"/>
              </w:rPr>
              <w:t>). (2007).</w:t>
            </w:r>
            <w:r w:rsidRPr="005C14A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5C14AC">
              <w:rPr>
                <w:rFonts w:ascii="Corbel" w:hAnsi="Corbel"/>
                <w:b w:val="0"/>
                <w:i/>
                <w:smallCaps w:val="0"/>
                <w:szCs w:val="24"/>
              </w:rPr>
              <w:t>Edukacja obywatelska w społeczeństwach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  <w:r w:rsidRPr="005C14AC">
              <w:rPr>
                <w:rFonts w:ascii="Corbel" w:hAnsi="Corbel"/>
                <w:b w:val="0"/>
                <w:i/>
                <w:smallCaps w:val="0"/>
                <w:szCs w:val="24"/>
              </w:rPr>
              <w:t>wielokulturowych</w:t>
            </w:r>
            <w:r w:rsidR="000F4F8D">
              <w:rPr>
                <w:rFonts w:ascii="Corbel" w:hAnsi="Corbel"/>
                <w:b w:val="0"/>
                <w:i/>
                <w:smallCaps w:val="0"/>
                <w:szCs w:val="24"/>
              </w:rPr>
              <w:t>.</w:t>
            </w:r>
            <w:r w:rsidRPr="005C14AC">
              <w:rPr>
                <w:rFonts w:ascii="Corbel" w:hAnsi="Corbel"/>
                <w:b w:val="0"/>
                <w:smallCaps w:val="0"/>
                <w:szCs w:val="24"/>
              </w:rPr>
              <w:t xml:space="preserve"> Kraków </w:t>
            </w:r>
            <w:r w:rsidR="000F4F8D">
              <w:rPr>
                <w:rFonts w:ascii="Corbel" w:hAnsi="Corbel"/>
                <w:b w:val="0"/>
                <w:smallCaps w:val="0"/>
                <w:szCs w:val="24"/>
              </w:rPr>
              <w:t>Impuls</w:t>
            </w:r>
            <w:r w:rsidRPr="005C14A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92BCE88" w14:textId="46B954A4" w:rsidR="003A24A0" w:rsidRPr="000F4F8D" w:rsidRDefault="00717B42" w:rsidP="00717B4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C14AC">
              <w:rPr>
                <w:rFonts w:ascii="Corbel" w:hAnsi="Corbel"/>
                <w:b w:val="0"/>
                <w:smallCaps w:val="0"/>
                <w:szCs w:val="24"/>
              </w:rPr>
              <w:t>Śliż A.</w:t>
            </w:r>
            <w:r w:rsidR="000F4F8D">
              <w:rPr>
                <w:rFonts w:ascii="Corbel" w:hAnsi="Corbel"/>
                <w:b w:val="0"/>
                <w:smallCaps w:val="0"/>
                <w:szCs w:val="24"/>
              </w:rPr>
              <w:t xml:space="preserve"> (2009).</w:t>
            </w:r>
            <w:r w:rsidRPr="005C14A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5C14AC">
              <w:rPr>
                <w:rFonts w:ascii="Corbel" w:hAnsi="Corbel"/>
                <w:b w:val="0"/>
                <w:i/>
                <w:smallCaps w:val="0"/>
                <w:szCs w:val="24"/>
              </w:rPr>
              <w:t>Wielokulturowość: iluzje czy rzeczywistość</w:t>
            </w:r>
            <w:r w:rsidR="000F4F8D">
              <w:rPr>
                <w:rFonts w:ascii="Corbel" w:hAnsi="Corbel"/>
                <w:b w:val="0"/>
                <w:i/>
                <w:smallCaps w:val="0"/>
                <w:szCs w:val="24"/>
              </w:rPr>
              <w:t>? Socjologiczne studium przypadku na przykładzie Kongresu Polonii Kanadyjskiej.</w:t>
            </w:r>
            <w:r w:rsidRPr="005C14AC">
              <w:rPr>
                <w:rFonts w:ascii="Corbel" w:hAnsi="Corbel"/>
                <w:b w:val="0"/>
                <w:smallCaps w:val="0"/>
                <w:szCs w:val="24"/>
              </w:rPr>
              <w:t xml:space="preserve"> Opole</w:t>
            </w:r>
            <w:r w:rsidR="000F4F8D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r w:rsidR="000F4F8D" w:rsidRPr="000F4F8D">
              <w:rPr>
                <w:rFonts w:ascii="Corbel" w:hAnsi="Corbel"/>
                <w:b w:val="0"/>
                <w:smallCaps w:val="0"/>
                <w:szCs w:val="24"/>
              </w:rPr>
              <w:t>Wydaw</w:t>
            </w:r>
            <w:r w:rsidR="000F4F8D">
              <w:rPr>
                <w:rFonts w:ascii="Corbel" w:hAnsi="Corbel"/>
                <w:b w:val="0"/>
                <w:smallCaps w:val="0"/>
                <w:szCs w:val="24"/>
              </w:rPr>
              <w:t>nictwo</w:t>
            </w:r>
            <w:r w:rsidR="000F4F8D" w:rsidRPr="000F4F8D">
              <w:rPr>
                <w:rFonts w:ascii="Corbel" w:hAnsi="Corbel"/>
                <w:b w:val="0"/>
                <w:smallCaps w:val="0"/>
                <w:szCs w:val="24"/>
              </w:rPr>
              <w:t xml:space="preserve"> Uniwersytetu Opolskiego</w:t>
            </w:r>
            <w:r w:rsidRPr="005C14AC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</w:tc>
      </w:tr>
    </w:tbl>
    <w:p w14:paraId="1E23D51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FB1A60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D3BEF07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footerReference w:type="default" r:id="rId1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FA43A7" w14:textId="77777777" w:rsidR="00941156" w:rsidRDefault="00941156" w:rsidP="00C16ABF">
      <w:pPr>
        <w:spacing w:after="0" w:line="240" w:lineRule="auto"/>
      </w:pPr>
      <w:r>
        <w:separator/>
      </w:r>
    </w:p>
  </w:endnote>
  <w:endnote w:type="continuationSeparator" w:id="0">
    <w:p w14:paraId="705D9BD0" w14:textId="77777777" w:rsidR="00941156" w:rsidRDefault="0094115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40835391"/>
      <w:docPartObj>
        <w:docPartGallery w:val="Page Numbers (Bottom of Page)"/>
        <w:docPartUnique/>
      </w:docPartObj>
    </w:sdtPr>
    <w:sdtEndPr/>
    <w:sdtContent>
      <w:p w14:paraId="7A215871" w14:textId="0E6033EA" w:rsidR="0080124D" w:rsidRDefault="0080124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59A0188" w14:textId="77777777" w:rsidR="0080124D" w:rsidRDefault="0080124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304875" w14:textId="77777777" w:rsidR="00941156" w:rsidRDefault="00941156" w:rsidP="00C16ABF">
      <w:pPr>
        <w:spacing w:after="0" w:line="240" w:lineRule="auto"/>
      </w:pPr>
      <w:r>
        <w:separator/>
      </w:r>
    </w:p>
  </w:footnote>
  <w:footnote w:type="continuationSeparator" w:id="0">
    <w:p w14:paraId="6088D80E" w14:textId="77777777" w:rsidR="00941156" w:rsidRDefault="00941156" w:rsidP="00C16ABF">
      <w:pPr>
        <w:spacing w:after="0" w:line="240" w:lineRule="auto"/>
      </w:pPr>
      <w:r>
        <w:continuationSeparator/>
      </w:r>
    </w:p>
  </w:footnote>
  <w:footnote w:id="1">
    <w:p w14:paraId="4577DF55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520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165"/>
    <w:rsid w:val="000A296F"/>
    <w:rsid w:val="000A2A28"/>
    <w:rsid w:val="000A3CDF"/>
    <w:rsid w:val="000B192D"/>
    <w:rsid w:val="000B28EE"/>
    <w:rsid w:val="000B3E37"/>
    <w:rsid w:val="000B75F3"/>
    <w:rsid w:val="000C2F43"/>
    <w:rsid w:val="000D04B0"/>
    <w:rsid w:val="000F1C57"/>
    <w:rsid w:val="000F4F8D"/>
    <w:rsid w:val="000F5615"/>
    <w:rsid w:val="00100DD3"/>
    <w:rsid w:val="00124BFF"/>
    <w:rsid w:val="0012560E"/>
    <w:rsid w:val="00127108"/>
    <w:rsid w:val="00134B13"/>
    <w:rsid w:val="00141B7E"/>
    <w:rsid w:val="00146BC0"/>
    <w:rsid w:val="00153C41"/>
    <w:rsid w:val="00154381"/>
    <w:rsid w:val="001640A7"/>
    <w:rsid w:val="00164FA7"/>
    <w:rsid w:val="00166A03"/>
    <w:rsid w:val="001715A9"/>
    <w:rsid w:val="001718A7"/>
    <w:rsid w:val="001737CF"/>
    <w:rsid w:val="00176083"/>
    <w:rsid w:val="00192F37"/>
    <w:rsid w:val="001A70D2"/>
    <w:rsid w:val="001B3E79"/>
    <w:rsid w:val="001D657B"/>
    <w:rsid w:val="001D7B54"/>
    <w:rsid w:val="001E0209"/>
    <w:rsid w:val="001F2CA2"/>
    <w:rsid w:val="002144C0"/>
    <w:rsid w:val="0022477D"/>
    <w:rsid w:val="002278A9"/>
    <w:rsid w:val="002336F9"/>
    <w:rsid w:val="00234D54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7593"/>
    <w:rsid w:val="002F02A3"/>
    <w:rsid w:val="002F4ABE"/>
    <w:rsid w:val="00301008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838BA"/>
    <w:rsid w:val="003A0A5B"/>
    <w:rsid w:val="003A1176"/>
    <w:rsid w:val="003A24A0"/>
    <w:rsid w:val="003C0BAE"/>
    <w:rsid w:val="003D18A9"/>
    <w:rsid w:val="003D6CE2"/>
    <w:rsid w:val="003E1941"/>
    <w:rsid w:val="003E2FE6"/>
    <w:rsid w:val="003E49D5"/>
    <w:rsid w:val="003F205D"/>
    <w:rsid w:val="003F38C0"/>
    <w:rsid w:val="00411CE6"/>
    <w:rsid w:val="00414E3C"/>
    <w:rsid w:val="0042244A"/>
    <w:rsid w:val="0042745A"/>
    <w:rsid w:val="00431D5C"/>
    <w:rsid w:val="004362C6"/>
    <w:rsid w:val="00437FA2"/>
    <w:rsid w:val="00445970"/>
    <w:rsid w:val="00461EFC"/>
    <w:rsid w:val="00463606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2CE7"/>
    <w:rsid w:val="005363C4"/>
    <w:rsid w:val="00536BDE"/>
    <w:rsid w:val="00543ACC"/>
    <w:rsid w:val="00544149"/>
    <w:rsid w:val="0056696D"/>
    <w:rsid w:val="00593E5E"/>
    <w:rsid w:val="0059484D"/>
    <w:rsid w:val="005A0855"/>
    <w:rsid w:val="005A3196"/>
    <w:rsid w:val="005B432A"/>
    <w:rsid w:val="005C080F"/>
    <w:rsid w:val="005C14AC"/>
    <w:rsid w:val="005C55E5"/>
    <w:rsid w:val="005C696A"/>
    <w:rsid w:val="005E6E85"/>
    <w:rsid w:val="005F31D2"/>
    <w:rsid w:val="0061029B"/>
    <w:rsid w:val="00617230"/>
    <w:rsid w:val="00620530"/>
    <w:rsid w:val="00621CE1"/>
    <w:rsid w:val="0062592D"/>
    <w:rsid w:val="00627FC9"/>
    <w:rsid w:val="00647FA8"/>
    <w:rsid w:val="00650C5F"/>
    <w:rsid w:val="00654934"/>
    <w:rsid w:val="00657FD5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17B42"/>
    <w:rsid w:val="00724677"/>
    <w:rsid w:val="00725459"/>
    <w:rsid w:val="007327BD"/>
    <w:rsid w:val="00734608"/>
    <w:rsid w:val="00745302"/>
    <w:rsid w:val="007461D6"/>
    <w:rsid w:val="00746EC8"/>
    <w:rsid w:val="007514F4"/>
    <w:rsid w:val="0076283F"/>
    <w:rsid w:val="00763BF1"/>
    <w:rsid w:val="00766FD4"/>
    <w:rsid w:val="00767D92"/>
    <w:rsid w:val="0078168C"/>
    <w:rsid w:val="00787C2A"/>
    <w:rsid w:val="00790E27"/>
    <w:rsid w:val="007A4022"/>
    <w:rsid w:val="007A6E6E"/>
    <w:rsid w:val="007B1CE2"/>
    <w:rsid w:val="007B3A8C"/>
    <w:rsid w:val="007C3299"/>
    <w:rsid w:val="007C3BCC"/>
    <w:rsid w:val="007C4546"/>
    <w:rsid w:val="007D6E56"/>
    <w:rsid w:val="007F4155"/>
    <w:rsid w:val="0080124D"/>
    <w:rsid w:val="00811E97"/>
    <w:rsid w:val="0081554D"/>
    <w:rsid w:val="0081707E"/>
    <w:rsid w:val="008449B3"/>
    <w:rsid w:val="00854E7B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D56B4"/>
    <w:rsid w:val="008E64F4"/>
    <w:rsid w:val="008F12C9"/>
    <w:rsid w:val="008F4725"/>
    <w:rsid w:val="008F6E29"/>
    <w:rsid w:val="00912AE0"/>
    <w:rsid w:val="00916188"/>
    <w:rsid w:val="00923D7D"/>
    <w:rsid w:val="00941156"/>
    <w:rsid w:val="009508DF"/>
    <w:rsid w:val="00950DAC"/>
    <w:rsid w:val="00954A07"/>
    <w:rsid w:val="009715BF"/>
    <w:rsid w:val="00997F14"/>
    <w:rsid w:val="009A78D9"/>
    <w:rsid w:val="009C3E31"/>
    <w:rsid w:val="009C54AE"/>
    <w:rsid w:val="009C788E"/>
    <w:rsid w:val="009D3ED9"/>
    <w:rsid w:val="009D3F3B"/>
    <w:rsid w:val="009E0543"/>
    <w:rsid w:val="009E3B41"/>
    <w:rsid w:val="009F34D5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270C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2B4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4CD0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0847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66160"/>
    <w:rsid w:val="00D74119"/>
    <w:rsid w:val="00D76B65"/>
    <w:rsid w:val="00D8075B"/>
    <w:rsid w:val="00D8678B"/>
    <w:rsid w:val="00D91A94"/>
    <w:rsid w:val="00DA1C07"/>
    <w:rsid w:val="00DA2114"/>
    <w:rsid w:val="00DE09C0"/>
    <w:rsid w:val="00DE4A14"/>
    <w:rsid w:val="00DF320D"/>
    <w:rsid w:val="00DF71C8"/>
    <w:rsid w:val="00E129B8"/>
    <w:rsid w:val="00E2093C"/>
    <w:rsid w:val="00E21E7D"/>
    <w:rsid w:val="00E22FBC"/>
    <w:rsid w:val="00E24BF5"/>
    <w:rsid w:val="00E25338"/>
    <w:rsid w:val="00E51E44"/>
    <w:rsid w:val="00E63348"/>
    <w:rsid w:val="00E742AA"/>
    <w:rsid w:val="00E76B01"/>
    <w:rsid w:val="00E77E88"/>
    <w:rsid w:val="00E8107D"/>
    <w:rsid w:val="00E960BB"/>
    <w:rsid w:val="00EA2074"/>
    <w:rsid w:val="00EA4832"/>
    <w:rsid w:val="00EA4E9D"/>
    <w:rsid w:val="00EB485F"/>
    <w:rsid w:val="00EC4899"/>
    <w:rsid w:val="00ED03AB"/>
    <w:rsid w:val="00ED32D2"/>
    <w:rsid w:val="00EE32DE"/>
    <w:rsid w:val="00EE5457"/>
    <w:rsid w:val="00EF2FFE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E3C74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2C6972"/>
  <w15:docId w15:val="{67DBD331-A338-422D-B0C4-F47872EB9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012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7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15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50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35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47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5D779364921343B0EFED67DAF85B8F" ma:contentTypeVersion="4" ma:contentTypeDescription="Utwórz nowy dokument." ma:contentTypeScope="" ma:versionID="d6711744aa52eda672b77920525f1f32">
  <xsd:schema xmlns:xsd="http://www.w3.org/2001/XMLSchema" xmlns:xs="http://www.w3.org/2001/XMLSchema" xmlns:p="http://schemas.microsoft.com/office/2006/metadata/properties" xmlns:ns2="84fddf70-5d78-43c7-81fd-0ccd45993537" targetNamespace="http://schemas.microsoft.com/office/2006/metadata/properties" ma:root="true" ma:fieldsID="7335bc70482ccacf0ab3d3482a1c722f" ns2:_="">
    <xsd:import namespace="84fddf70-5d78-43c7-81fd-0ccd45993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fddf70-5d78-43c7-81fd-0ccd459935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19886-FB70-40FD-97B3-3661E44B13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F42CE4-055A-4D0D-B857-277E240FF4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fddf70-5d78-43c7-81fd-0ccd459935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4357D95-0076-4FB9-9D17-CAFA0B40B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137</TotalTime>
  <Pages>5</Pages>
  <Words>1298</Words>
  <Characters>7789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Anna Pikus</cp:lastModifiedBy>
  <cp:revision>17</cp:revision>
  <cp:lastPrinted>2019-07-04T07:22:00Z</cp:lastPrinted>
  <dcterms:created xsi:type="dcterms:W3CDTF">2020-10-27T13:30:00Z</dcterms:created>
  <dcterms:modified xsi:type="dcterms:W3CDTF">2022-11-17T09:22:00Z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0x010100525D779364921343B0EFED67DAF85B8F</vt:lpwstr>
  </property>
</Properties>
</file>